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D34F9" w14:textId="76A15968" w:rsidR="00C47958" w:rsidRDefault="00C47958" w:rsidP="00C47958">
      <w:pPr>
        <w:spacing w:after="0"/>
        <w:rPr>
          <w:rFonts w:asciiTheme="minorHAnsi" w:hAnsiTheme="minorHAnsi" w:cstheme="minorHAnsi"/>
          <w:b/>
          <w:bCs/>
          <w:szCs w:val="22"/>
          <w:u w:val="single"/>
        </w:rPr>
      </w:pPr>
    </w:p>
    <w:p w14:paraId="43132E68" w14:textId="77777777" w:rsidR="00C47958" w:rsidRPr="00C47958" w:rsidRDefault="00C47958" w:rsidP="00463BA6">
      <w:pPr>
        <w:jc w:val="center"/>
        <w:rPr>
          <w:rFonts w:ascii="Calibri" w:hAnsi="Calibri" w:cs="Calibri"/>
          <w:b/>
          <w:bCs/>
          <w:szCs w:val="22"/>
          <w:u w:val="single"/>
          <w:lang w:val="es-ES"/>
        </w:rPr>
      </w:pPr>
      <w:r>
        <w:rPr>
          <w:rFonts w:asciiTheme="minorHAnsi" w:hAnsiTheme="minorHAnsi" w:cstheme="minorHAnsi"/>
          <w:b/>
          <w:bCs/>
          <w:szCs w:val="22"/>
          <w:u w:val="single"/>
        </w:rPr>
        <w:t xml:space="preserve">PROPUESTA DE ACUERDOS A LA JUNTA GENERAL EXTRAORDINARIA DE ACCIONISTAS DE </w:t>
      </w:r>
      <w:r w:rsidRPr="00C47958">
        <w:rPr>
          <w:rFonts w:ascii="Calibri" w:hAnsi="Calibri" w:cs="Calibri"/>
          <w:b/>
          <w:bCs/>
          <w:szCs w:val="22"/>
          <w:u w:val="single"/>
          <w:lang w:val="es-ES"/>
        </w:rPr>
        <w:t>MOREDA RIVIERE TREFILERÍAS, S.A.</w:t>
      </w:r>
    </w:p>
    <w:p w14:paraId="24BE4E46" w14:textId="03947667" w:rsidR="00C47958" w:rsidRDefault="00C47958" w:rsidP="00463BA6">
      <w:pPr>
        <w:rPr>
          <w:rFonts w:asciiTheme="minorHAnsi" w:hAnsiTheme="minorHAnsi" w:cstheme="minorHAnsi"/>
          <w:b/>
          <w:bCs/>
          <w:szCs w:val="22"/>
          <w:u w:val="single"/>
          <w:lang w:val="es-ES"/>
        </w:rPr>
      </w:pPr>
      <w:r>
        <w:rPr>
          <w:rFonts w:asciiTheme="minorHAnsi" w:hAnsiTheme="minorHAnsi" w:cstheme="minorHAnsi"/>
          <w:b/>
          <w:bCs/>
          <w:szCs w:val="22"/>
          <w:u w:val="single"/>
          <w:lang w:val="es-ES"/>
        </w:rPr>
        <w:t>PUNTO PRIMERO DEL ORDEN DEL DÍA</w:t>
      </w:r>
    </w:p>
    <w:p w14:paraId="13C39E27" w14:textId="207767D1" w:rsidR="00C47958" w:rsidRDefault="00463BA6" w:rsidP="00463BA6">
      <w:pPr>
        <w:rPr>
          <w:rFonts w:asciiTheme="minorHAnsi" w:hAnsiTheme="minorHAnsi" w:cstheme="minorHAnsi"/>
          <w:b/>
          <w:bCs/>
          <w:szCs w:val="22"/>
          <w:u w:val="single"/>
          <w:lang w:val="es-ES"/>
        </w:rPr>
      </w:pPr>
      <w:r w:rsidRPr="00463BA6">
        <w:rPr>
          <w:rFonts w:ascii="Calibri" w:hAnsi="Calibri" w:cs="Calibri"/>
          <w:b/>
          <w:bCs/>
          <w:lang w:val="es-ES"/>
        </w:rPr>
        <w:t xml:space="preserve">Aprobación, en su caso, de </w:t>
      </w:r>
      <w:r w:rsidR="00F507EA">
        <w:rPr>
          <w:rFonts w:ascii="Calibri" w:hAnsi="Calibri" w:cs="Calibri"/>
          <w:b/>
          <w:bCs/>
          <w:lang w:val="es-ES"/>
        </w:rPr>
        <w:t xml:space="preserve">las </w:t>
      </w:r>
      <w:r w:rsidRPr="00463BA6">
        <w:rPr>
          <w:rFonts w:ascii="Calibri" w:hAnsi="Calibri" w:cs="Calibri"/>
          <w:b/>
          <w:bCs/>
          <w:lang w:val="es-ES"/>
        </w:rPr>
        <w:t>aportaci</w:t>
      </w:r>
      <w:r w:rsidR="00F507EA">
        <w:rPr>
          <w:rFonts w:ascii="Calibri" w:hAnsi="Calibri" w:cs="Calibri"/>
          <w:b/>
          <w:bCs/>
          <w:lang w:val="es-ES"/>
        </w:rPr>
        <w:t xml:space="preserve">ones </w:t>
      </w:r>
      <w:r w:rsidRPr="00463BA6">
        <w:rPr>
          <w:rFonts w:ascii="Calibri" w:hAnsi="Calibri" w:cs="Calibri"/>
          <w:b/>
          <w:bCs/>
          <w:lang w:val="es-ES"/>
        </w:rPr>
        <w:t>dineraria</w:t>
      </w:r>
      <w:r w:rsidR="00F507EA">
        <w:rPr>
          <w:rFonts w:ascii="Calibri" w:hAnsi="Calibri" w:cs="Calibri"/>
          <w:b/>
          <w:bCs/>
          <w:lang w:val="es-ES"/>
        </w:rPr>
        <w:t>s</w:t>
      </w:r>
      <w:r w:rsidRPr="00463BA6">
        <w:rPr>
          <w:rFonts w:ascii="Calibri" w:hAnsi="Calibri" w:cs="Calibri"/>
          <w:b/>
          <w:bCs/>
          <w:lang w:val="es-ES"/>
        </w:rPr>
        <w:t xml:space="preserve"> al patrimonio neto de la Sociedad (</w:t>
      </w:r>
      <w:r w:rsidRPr="00FC3ECC">
        <w:rPr>
          <w:rFonts w:ascii="Calibri" w:hAnsi="Calibri" w:cs="Calibri"/>
          <w:b/>
          <w:bCs/>
          <w:lang w:val="es-ES"/>
        </w:rPr>
        <w:t>conforme al artículo 118 del Plan General de Contabilidad)</w:t>
      </w:r>
      <w:r>
        <w:rPr>
          <w:rFonts w:ascii="Calibri" w:hAnsi="Calibri" w:cs="Calibri"/>
          <w:b/>
          <w:bCs/>
          <w:lang w:val="es-ES"/>
        </w:rPr>
        <w:t xml:space="preserve"> por parte de</w:t>
      </w:r>
      <w:r w:rsidR="00F507EA">
        <w:rPr>
          <w:rFonts w:ascii="Calibri" w:hAnsi="Calibri" w:cs="Calibri"/>
          <w:b/>
          <w:bCs/>
          <w:lang w:val="es-ES"/>
        </w:rPr>
        <w:t xml:space="preserve"> </w:t>
      </w:r>
      <w:r>
        <w:rPr>
          <w:rFonts w:ascii="Calibri" w:hAnsi="Calibri" w:cs="Calibri"/>
          <w:b/>
          <w:bCs/>
          <w:lang w:val="es-ES"/>
        </w:rPr>
        <w:t>l</w:t>
      </w:r>
      <w:r w:rsidR="00F507EA">
        <w:rPr>
          <w:rFonts w:ascii="Calibri" w:hAnsi="Calibri" w:cs="Calibri"/>
          <w:b/>
          <w:bCs/>
          <w:lang w:val="es-ES"/>
        </w:rPr>
        <w:t>os</w:t>
      </w:r>
      <w:r>
        <w:rPr>
          <w:rFonts w:ascii="Calibri" w:hAnsi="Calibri" w:cs="Calibri"/>
          <w:b/>
          <w:bCs/>
          <w:lang w:val="es-ES"/>
        </w:rPr>
        <w:t xml:space="preserve"> accionista</w:t>
      </w:r>
      <w:r w:rsidR="00F507EA">
        <w:rPr>
          <w:rFonts w:ascii="Calibri" w:hAnsi="Calibri" w:cs="Calibri"/>
          <w:b/>
          <w:bCs/>
          <w:lang w:val="es-ES"/>
        </w:rPr>
        <w:t>s</w:t>
      </w:r>
      <w:r>
        <w:rPr>
          <w:rFonts w:ascii="Calibri" w:hAnsi="Calibri" w:cs="Calibri"/>
          <w:b/>
          <w:bCs/>
          <w:lang w:val="es-ES"/>
        </w:rPr>
        <w:t xml:space="preserve"> </w:t>
      </w:r>
      <w:r w:rsidRPr="00463BA6">
        <w:rPr>
          <w:rFonts w:ascii="Calibri" w:hAnsi="Calibri" w:cs="Calibri"/>
          <w:b/>
          <w:bCs/>
          <w:lang w:val="es-ES"/>
        </w:rPr>
        <w:t>GLOBAL STEEL WIRE, S.A.</w:t>
      </w:r>
      <w:r w:rsidR="00F507EA">
        <w:rPr>
          <w:rFonts w:ascii="Calibri" w:hAnsi="Calibri" w:cs="Calibri"/>
          <w:b/>
          <w:bCs/>
          <w:lang w:val="es-ES"/>
        </w:rPr>
        <w:t xml:space="preserve"> y PICOT SAS</w:t>
      </w:r>
    </w:p>
    <w:p w14:paraId="0786ED2A" w14:textId="6516F360" w:rsidR="00C47958" w:rsidRDefault="00C47958" w:rsidP="00463BA6">
      <w:pPr>
        <w:rPr>
          <w:rFonts w:asciiTheme="minorHAnsi" w:hAnsiTheme="minorHAnsi" w:cstheme="minorHAnsi"/>
          <w:szCs w:val="22"/>
          <w:lang w:val="es-ES"/>
        </w:rPr>
      </w:pPr>
      <w:r w:rsidRPr="00C47958">
        <w:rPr>
          <w:rFonts w:asciiTheme="minorHAnsi" w:hAnsiTheme="minorHAnsi" w:cstheme="minorHAnsi"/>
          <w:szCs w:val="22"/>
          <w:u w:val="single"/>
          <w:lang w:val="es-ES"/>
        </w:rPr>
        <w:t>PROPUESTA DEL ACUERDO</w:t>
      </w:r>
      <w:r>
        <w:rPr>
          <w:rFonts w:asciiTheme="minorHAnsi" w:hAnsiTheme="minorHAnsi" w:cstheme="minorHAnsi"/>
          <w:szCs w:val="22"/>
          <w:lang w:val="es-ES"/>
        </w:rPr>
        <w:t>:</w:t>
      </w:r>
    </w:p>
    <w:p w14:paraId="47B3B698" w14:textId="1FD673C7" w:rsidR="00F507EA" w:rsidRDefault="00463BA6" w:rsidP="00463BA6">
      <w:pPr>
        <w:rPr>
          <w:rFonts w:ascii="Calibri" w:hAnsi="Calibri" w:cs="Calibri"/>
          <w:szCs w:val="22"/>
          <w:lang w:val="es-ES"/>
        </w:rPr>
      </w:pPr>
      <w:bookmarkStart w:id="0" w:name="_Hlk213237908"/>
      <w:r w:rsidRPr="00463BA6">
        <w:rPr>
          <w:rFonts w:ascii="Calibri" w:hAnsi="Calibri" w:cs="Calibri"/>
          <w:szCs w:val="22"/>
          <w:lang w:val="es-ES"/>
        </w:rPr>
        <w:t>Con el objeto de fortalecer la situación patrimonial de la Sociedad</w:t>
      </w:r>
      <w:r w:rsidRPr="00463BA6">
        <w:rPr>
          <w:rFonts w:ascii="Calibri" w:hAnsi="Calibri" w:cs="Calibri"/>
          <w:lang w:val="es-ES"/>
        </w:rPr>
        <w:t xml:space="preserve"> </w:t>
      </w:r>
      <w:bookmarkEnd w:id="0"/>
      <w:r w:rsidRPr="00463BA6">
        <w:rPr>
          <w:rFonts w:ascii="Calibri" w:hAnsi="Calibri" w:cs="Calibri"/>
          <w:lang w:val="es-ES"/>
        </w:rPr>
        <w:t>para compensar el efecto negativo que ha tenido en la caja de la Sociedad la operación de escisión</w:t>
      </w:r>
      <w:r w:rsidRPr="00463BA6">
        <w:rPr>
          <w:rFonts w:ascii="Calibri" w:hAnsi="Calibri" w:cs="Calibri"/>
          <w:szCs w:val="22"/>
          <w:lang w:val="es-ES"/>
        </w:rPr>
        <w:t xml:space="preserve">, se </w:t>
      </w:r>
      <w:r w:rsidRPr="00463BA6">
        <w:rPr>
          <w:rFonts w:ascii="Calibri" w:hAnsi="Calibri" w:cs="Calibri"/>
          <w:lang w:val="es-ES"/>
        </w:rPr>
        <w:t>acuerda</w:t>
      </w:r>
      <w:r w:rsidR="00F507EA">
        <w:rPr>
          <w:rFonts w:ascii="Calibri" w:hAnsi="Calibri" w:cs="Calibri"/>
          <w:lang w:val="es-ES"/>
        </w:rPr>
        <w:t xml:space="preserve">, toma razón </w:t>
      </w:r>
      <w:r w:rsidRPr="00463BA6">
        <w:rPr>
          <w:rFonts w:ascii="Calibri" w:hAnsi="Calibri" w:cs="Calibri"/>
          <w:lang w:val="es-ES"/>
        </w:rPr>
        <w:t xml:space="preserve">y </w:t>
      </w:r>
      <w:r w:rsidRPr="00463BA6">
        <w:rPr>
          <w:rFonts w:ascii="Calibri" w:hAnsi="Calibri" w:cs="Calibri"/>
          <w:szCs w:val="22"/>
          <w:lang w:val="es-ES"/>
        </w:rPr>
        <w:t>autoriza</w:t>
      </w:r>
      <w:r w:rsidR="00F507EA">
        <w:rPr>
          <w:rFonts w:ascii="Calibri" w:hAnsi="Calibri" w:cs="Calibri"/>
          <w:szCs w:val="22"/>
          <w:lang w:val="es-ES"/>
        </w:rPr>
        <w:t>n:</w:t>
      </w:r>
    </w:p>
    <w:p w14:paraId="06541EC7" w14:textId="587A543B" w:rsidR="00463BA6" w:rsidRPr="00F507EA" w:rsidRDefault="00463BA6" w:rsidP="00A673DB">
      <w:pPr>
        <w:numPr>
          <w:ilvl w:val="0"/>
          <w:numId w:val="41"/>
        </w:numPr>
        <w:rPr>
          <w:rFonts w:ascii="Calibri" w:hAnsi="Calibri" w:cs="Calibri"/>
          <w:szCs w:val="22"/>
          <w:lang w:val="es-ES"/>
        </w:rPr>
      </w:pPr>
      <w:r w:rsidRPr="00463BA6">
        <w:rPr>
          <w:rFonts w:ascii="Calibri" w:hAnsi="Calibri" w:cs="Calibri"/>
          <w:lang w:val="es-ES"/>
        </w:rPr>
        <w:t xml:space="preserve">la aportación dineraria por parte del accionista GLOBAL STEEL WIRE, S.A. </w:t>
      </w:r>
      <w:r w:rsidRPr="00463BA6">
        <w:rPr>
          <w:rFonts w:ascii="Calibri" w:hAnsi="Calibri" w:cs="Calibri"/>
          <w:szCs w:val="22"/>
          <w:lang w:val="es-ES"/>
        </w:rPr>
        <w:t>a la Sociedad del importe</w:t>
      </w:r>
      <w:r w:rsidRPr="00463BA6">
        <w:rPr>
          <w:rFonts w:ascii="Calibri" w:hAnsi="Calibri" w:cs="Calibri"/>
          <w:lang w:val="es-ES"/>
        </w:rPr>
        <w:t xml:space="preserve"> </w:t>
      </w:r>
      <w:bookmarkStart w:id="1" w:name="_Hlk213238168"/>
      <w:r w:rsidRPr="00463BA6">
        <w:rPr>
          <w:rFonts w:ascii="Calibri" w:hAnsi="Calibri" w:cs="Calibri"/>
          <w:lang w:val="es-ES"/>
        </w:rPr>
        <w:t xml:space="preserve">UN MILLÓN NOVECIENTOS NOVENTA Y TRES MIL CIENTO DOS EUROS CON </w:t>
      </w:r>
      <w:r w:rsidRPr="00F507EA">
        <w:rPr>
          <w:rFonts w:ascii="Calibri" w:hAnsi="Calibri" w:cs="Calibri"/>
          <w:lang w:val="es-ES"/>
        </w:rPr>
        <w:t xml:space="preserve">SETENTA Y SEIS CÉNTIMOS DE EURO (1.993.102,76 €) </w:t>
      </w:r>
      <w:bookmarkEnd w:id="1"/>
      <w:r w:rsidR="009C3330">
        <w:rPr>
          <w:rFonts w:ascii="Calibri" w:hAnsi="Calibri" w:cs="Calibri"/>
          <w:lang w:val="es-ES"/>
        </w:rPr>
        <w:t xml:space="preserve">realizada </w:t>
      </w:r>
      <w:r w:rsidRPr="00A673DB">
        <w:rPr>
          <w:rFonts w:ascii="Calibri" w:hAnsi="Calibri" w:cs="Calibri"/>
          <w:szCs w:val="22"/>
          <w:lang w:val="es-ES"/>
        </w:rPr>
        <w:t xml:space="preserve">con </w:t>
      </w:r>
      <w:r w:rsidR="00F507EA" w:rsidRPr="00A673DB">
        <w:rPr>
          <w:rFonts w:ascii="Calibri" w:hAnsi="Calibri" w:cs="Calibri"/>
          <w:szCs w:val="22"/>
          <w:lang w:val="es-ES"/>
        </w:rPr>
        <w:t xml:space="preserve">anterioridad a la </w:t>
      </w:r>
      <w:r w:rsidRPr="00A673DB">
        <w:rPr>
          <w:rFonts w:ascii="Calibri" w:hAnsi="Calibri" w:cs="Calibri"/>
          <w:szCs w:val="22"/>
          <w:lang w:val="es-ES"/>
        </w:rPr>
        <w:t>fecha de hoy</w:t>
      </w:r>
      <w:r w:rsidR="00F507EA" w:rsidRPr="00F507EA">
        <w:rPr>
          <w:rFonts w:ascii="Calibri" w:hAnsi="Calibri" w:cs="Calibri"/>
          <w:szCs w:val="22"/>
          <w:lang w:val="es-ES"/>
        </w:rPr>
        <w:t>, así como</w:t>
      </w:r>
    </w:p>
    <w:p w14:paraId="3BCC3779" w14:textId="2F68CADC" w:rsidR="00F507EA" w:rsidRPr="00F507EA" w:rsidRDefault="00F507EA" w:rsidP="00F507EA">
      <w:pPr>
        <w:numPr>
          <w:ilvl w:val="0"/>
          <w:numId w:val="41"/>
        </w:numPr>
        <w:rPr>
          <w:rFonts w:ascii="Calibri" w:hAnsi="Calibri" w:cs="Calibri"/>
          <w:szCs w:val="22"/>
          <w:lang w:val="es-ES"/>
        </w:rPr>
      </w:pPr>
      <w:r w:rsidRPr="00F507EA">
        <w:rPr>
          <w:rFonts w:ascii="Calibri" w:hAnsi="Calibri" w:cs="Calibri"/>
          <w:lang w:val="es-ES"/>
        </w:rPr>
        <w:t xml:space="preserve">la aportación dineraria por parte del accionista PICOT SAS </w:t>
      </w:r>
      <w:r w:rsidRPr="00F507EA">
        <w:rPr>
          <w:rFonts w:ascii="Calibri" w:hAnsi="Calibri" w:cs="Calibri"/>
          <w:szCs w:val="22"/>
          <w:lang w:val="es-ES"/>
        </w:rPr>
        <w:t>a la Sociedad del importe</w:t>
      </w:r>
      <w:r w:rsidRPr="00F507EA">
        <w:rPr>
          <w:rFonts w:ascii="Calibri" w:hAnsi="Calibri" w:cs="Calibri"/>
          <w:lang w:val="es-ES"/>
        </w:rPr>
        <w:t xml:space="preserve"> UN MILLÓN QUINIENTOS NOVENTA Y CINCO MIL CUATROCIENTOS OCHENTA Y SIETE EUROS CON DOS CÉNTIMOS DE EURO (1.595.487,02 €) </w:t>
      </w:r>
      <w:r w:rsidR="009C3330">
        <w:rPr>
          <w:rFonts w:ascii="Calibri" w:hAnsi="Calibri" w:cs="Calibri"/>
          <w:lang w:val="es-ES"/>
        </w:rPr>
        <w:t xml:space="preserve">realizada </w:t>
      </w:r>
      <w:r w:rsidRPr="00A673DB">
        <w:rPr>
          <w:rFonts w:ascii="Calibri" w:hAnsi="Calibri" w:cs="Calibri"/>
          <w:szCs w:val="22"/>
          <w:lang w:val="es-ES"/>
        </w:rPr>
        <w:t>con anterioridad a la fecha de hoy</w:t>
      </w:r>
      <w:r w:rsidRPr="00F507EA">
        <w:rPr>
          <w:rFonts w:ascii="Calibri" w:hAnsi="Calibri" w:cs="Calibri"/>
          <w:szCs w:val="22"/>
          <w:lang w:val="es-ES"/>
        </w:rPr>
        <w:t>.</w:t>
      </w:r>
    </w:p>
    <w:p w14:paraId="1A24BB95" w14:textId="240F82E3" w:rsidR="00F507EA" w:rsidRDefault="00F507EA" w:rsidP="00463BA6">
      <w:pPr>
        <w:rPr>
          <w:rFonts w:ascii="Calibri" w:hAnsi="Calibri" w:cs="Calibri"/>
          <w:lang w:val="es-ES"/>
        </w:rPr>
      </w:pPr>
      <w:r>
        <w:rPr>
          <w:rFonts w:ascii="Calibri" w:hAnsi="Calibri" w:cs="Calibri"/>
          <w:lang w:val="es-ES"/>
        </w:rPr>
        <w:t xml:space="preserve">Obran en la Sociedad los comprobantes de las transferencias bancarias de sendas aportaciones, adjuntando una copia de </w:t>
      </w:r>
      <w:proofErr w:type="gramStart"/>
      <w:r>
        <w:rPr>
          <w:rFonts w:ascii="Calibri" w:hAnsi="Calibri" w:cs="Calibri"/>
          <w:lang w:val="es-ES"/>
        </w:rPr>
        <w:t>las mismas</w:t>
      </w:r>
      <w:proofErr w:type="gramEnd"/>
      <w:r>
        <w:rPr>
          <w:rFonts w:ascii="Calibri" w:hAnsi="Calibri" w:cs="Calibri"/>
          <w:lang w:val="es-ES"/>
        </w:rPr>
        <w:t xml:space="preserve"> a la presente Acta. </w:t>
      </w:r>
    </w:p>
    <w:p w14:paraId="7C4B4BE6" w14:textId="0A7CFEBE" w:rsidR="00F507EA" w:rsidRDefault="00463BA6" w:rsidP="00463BA6">
      <w:pPr>
        <w:rPr>
          <w:rFonts w:ascii="Calibri" w:hAnsi="Calibri" w:cs="Calibri"/>
          <w:lang w:val="es-ES"/>
        </w:rPr>
      </w:pPr>
      <w:r w:rsidRPr="00463BA6">
        <w:rPr>
          <w:rFonts w:ascii="Calibri" w:hAnsi="Calibri" w:cs="Calibri"/>
          <w:lang w:val="es-ES"/>
        </w:rPr>
        <w:t xml:space="preserve">Se deja </w:t>
      </w:r>
      <w:r w:rsidR="00F507EA">
        <w:rPr>
          <w:rFonts w:ascii="Calibri" w:hAnsi="Calibri" w:cs="Calibri"/>
          <w:lang w:val="es-ES"/>
        </w:rPr>
        <w:t xml:space="preserve">asimismo </w:t>
      </w:r>
      <w:r w:rsidRPr="00463BA6">
        <w:rPr>
          <w:rFonts w:ascii="Calibri" w:hAnsi="Calibri" w:cs="Calibri"/>
          <w:lang w:val="es-ES"/>
        </w:rPr>
        <w:t>constancia de que esta</w:t>
      </w:r>
      <w:r w:rsidR="00F507EA">
        <w:rPr>
          <w:rFonts w:ascii="Calibri" w:hAnsi="Calibri" w:cs="Calibri"/>
          <w:lang w:val="es-ES"/>
        </w:rPr>
        <w:t>s</w:t>
      </w:r>
      <w:r w:rsidRPr="00463BA6">
        <w:rPr>
          <w:rFonts w:ascii="Calibri" w:hAnsi="Calibri" w:cs="Calibri"/>
          <w:lang w:val="es-ES"/>
        </w:rPr>
        <w:t xml:space="preserve"> aportaci</w:t>
      </w:r>
      <w:r w:rsidR="00F507EA">
        <w:rPr>
          <w:rFonts w:ascii="Calibri" w:hAnsi="Calibri" w:cs="Calibri"/>
          <w:lang w:val="es-ES"/>
        </w:rPr>
        <w:t xml:space="preserve">ones </w:t>
      </w:r>
      <w:r w:rsidRPr="00463BA6">
        <w:rPr>
          <w:rFonts w:ascii="Calibri" w:hAnsi="Calibri" w:cs="Calibri"/>
          <w:lang w:val="es-ES"/>
        </w:rPr>
        <w:t>no constituye</w:t>
      </w:r>
      <w:r w:rsidR="00F507EA">
        <w:rPr>
          <w:rFonts w:ascii="Calibri" w:hAnsi="Calibri" w:cs="Calibri"/>
          <w:lang w:val="es-ES"/>
        </w:rPr>
        <w:t>n</w:t>
      </w:r>
      <w:r w:rsidRPr="00463BA6">
        <w:rPr>
          <w:rFonts w:ascii="Calibri" w:hAnsi="Calibri" w:cs="Calibri"/>
          <w:lang w:val="es-ES"/>
        </w:rPr>
        <w:t xml:space="preserve"> contraprestación de entrega de bienes o prestación de servicios alguna, ni tiene</w:t>
      </w:r>
      <w:r w:rsidR="00F507EA">
        <w:rPr>
          <w:rFonts w:ascii="Calibri" w:hAnsi="Calibri" w:cs="Calibri"/>
          <w:lang w:val="es-ES"/>
        </w:rPr>
        <w:t>n</w:t>
      </w:r>
      <w:r w:rsidRPr="00463BA6">
        <w:rPr>
          <w:rFonts w:ascii="Calibri" w:hAnsi="Calibri" w:cs="Calibri"/>
          <w:lang w:val="es-ES"/>
        </w:rPr>
        <w:t xml:space="preserve"> naturaleza de pasivo y, entre otras finalidades, persigue</w:t>
      </w:r>
      <w:r w:rsidR="00F507EA">
        <w:rPr>
          <w:rFonts w:ascii="Calibri" w:hAnsi="Calibri" w:cs="Calibri"/>
          <w:lang w:val="es-ES"/>
        </w:rPr>
        <w:t>n</w:t>
      </w:r>
      <w:r w:rsidRPr="00463BA6">
        <w:rPr>
          <w:rFonts w:ascii="Calibri" w:hAnsi="Calibri" w:cs="Calibri"/>
          <w:lang w:val="es-ES"/>
        </w:rPr>
        <w:t xml:space="preserve"> aumentar los fondos propios de la Sociedad para incrementar la solidez financiera y patrimonial de la Sociedad</w:t>
      </w:r>
      <w:r w:rsidR="00F507EA">
        <w:rPr>
          <w:rFonts w:ascii="Calibri" w:hAnsi="Calibri" w:cs="Calibri"/>
          <w:lang w:val="es-ES"/>
        </w:rPr>
        <w:t xml:space="preserve">. </w:t>
      </w:r>
    </w:p>
    <w:p w14:paraId="642D5B5C" w14:textId="78456ADA" w:rsidR="00463BA6" w:rsidRPr="00463BA6" w:rsidRDefault="00F507EA" w:rsidP="00463BA6">
      <w:pPr>
        <w:rPr>
          <w:rFonts w:ascii="Calibri" w:hAnsi="Calibri" w:cs="Calibri"/>
          <w:lang w:val="es-ES"/>
        </w:rPr>
      </w:pPr>
      <w:r>
        <w:rPr>
          <w:rFonts w:ascii="Calibri" w:hAnsi="Calibri" w:cs="Calibri"/>
          <w:lang w:val="es-ES"/>
        </w:rPr>
        <w:t xml:space="preserve">Las citadas aportaciones </w:t>
      </w:r>
      <w:r w:rsidR="00463BA6" w:rsidRPr="00463BA6">
        <w:rPr>
          <w:rFonts w:ascii="Calibri" w:hAnsi="Calibri" w:cs="Calibri"/>
          <w:lang w:val="es-ES"/>
        </w:rPr>
        <w:t>se registrará</w:t>
      </w:r>
      <w:r>
        <w:rPr>
          <w:rFonts w:ascii="Calibri" w:hAnsi="Calibri" w:cs="Calibri"/>
          <w:lang w:val="es-ES"/>
        </w:rPr>
        <w:t>n</w:t>
      </w:r>
      <w:r w:rsidR="00463BA6" w:rsidRPr="00463BA6">
        <w:rPr>
          <w:rFonts w:ascii="Calibri" w:hAnsi="Calibri" w:cs="Calibri"/>
          <w:lang w:val="es-ES"/>
        </w:rPr>
        <w:t xml:space="preserve"> directamente en la cuenta de reservas “Aportaciones de socios o propietarios” (epígrafe 118), incluida en el epígrafe 11 (“Reservas y otros instrumentos de patrimonio”), según lo previsto en el Plan General de Contabilidad aprobado por el Real Decreto 1514/2007, de 16 de noviembre.</w:t>
      </w:r>
    </w:p>
    <w:p w14:paraId="3B16B290" w14:textId="1A21375E" w:rsidR="00463BA6" w:rsidRPr="00463BA6" w:rsidRDefault="00463BA6" w:rsidP="00463BA6">
      <w:pPr>
        <w:rPr>
          <w:rFonts w:ascii="Calibri" w:hAnsi="Calibri" w:cs="Calibri"/>
          <w:lang w:val="es-ES"/>
        </w:rPr>
      </w:pPr>
      <w:r w:rsidRPr="00463BA6">
        <w:rPr>
          <w:rFonts w:ascii="Calibri" w:hAnsi="Calibri" w:cs="Calibri"/>
          <w:lang w:val="es-ES"/>
        </w:rPr>
        <w:t>Adicionalmente</w:t>
      </w:r>
      <w:r w:rsidRPr="00463BA6">
        <w:rPr>
          <w:rFonts w:ascii="Calibri" w:hAnsi="Calibri" w:cs="Calibri"/>
          <w:lang w:val="es-ES" w:eastAsia="es-ES_tradnl"/>
        </w:rPr>
        <w:t xml:space="preserve">, se deja constancia de que no es necesaria la inscripción de la presente operación de aportación en el Registro Mercantil, puesto que no supone un incremento de la cifra del capital social de la Sociedad, sino que </w:t>
      </w:r>
      <w:r w:rsidR="00F507EA">
        <w:rPr>
          <w:rFonts w:ascii="Calibri" w:hAnsi="Calibri" w:cs="Calibri"/>
          <w:lang w:val="es-ES" w:eastAsia="es-ES_tradnl"/>
        </w:rPr>
        <w:t xml:space="preserve">las mismas </w:t>
      </w:r>
      <w:r w:rsidRPr="00463BA6">
        <w:rPr>
          <w:rFonts w:ascii="Calibri" w:hAnsi="Calibri" w:cs="Calibri"/>
          <w:lang w:val="es-ES" w:eastAsia="es-ES_tradnl"/>
        </w:rPr>
        <w:t>se realiza</w:t>
      </w:r>
      <w:r w:rsidR="00F507EA">
        <w:rPr>
          <w:rFonts w:ascii="Calibri" w:hAnsi="Calibri" w:cs="Calibri"/>
          <w:lang w:val="es-ES" w:eastAsia="es-ES_tradnl"/>
        </w:rPr>
        <w:t>n</w:t>
      </w:r>
      <w:r w:rsidRPr="00463BA6">
        <w:rPr>
          <w:rFonts w:ascii="Calibri" w:hAnsi="Calibri" w:cs="Calibri"/>
          <w:lang w:val="es-ES" w:eastAsia="es-ES_tradnl"/>
        </w:rPr>
        <w:t xml:space="preserve"> a título de simple aportación de </w:t>
      </w:r>
      <w:r w:rsidRPr="00463BA6">
        <w:rPr>
          <w:rFonts w:ascii="Calibri" w:hAnsi="Calibri" w:cs="Calibri"/>
          <w:lang w:val="es-ES"/>
        </w:rPr>
        <w:t xml:space="preserve">accionista </w:t>
      </w:r>
      <w:r w:rsidRPr="00463BA6">
        <w:rPr>
          <w:rFonts w:ascii="Calibri" w:hAnsi="Calibri" w:cs="Calibri"/>
          <w:lang w:val="es-ES" w:eastAsia="es-ES_tradnl"/>
        </w:rPr>
        <w:t xml:space="preserve">sin contraprestación a los fondos propios de la Sociedad, por lo </w:t>
      </w:r>
      <w:r w:rsidRPr="00463BA6">
        <w:rPr>
          <w:rFonts w:ascii="Calibri" w:hAnsi="Calibri" w:cs="Calibri"/>
          <w:lang w:val="es-ES"/>
        </w:rPr>
        <w:t xml:space="preserve">que no se entregan nuevas acciones </w:t>
      </w:r>
      <w:r w:rsidR="00F507EA">
        <w:rPr>
          <w:rFonts w:ascii="Calibri" w:hAnsi="Calibri" w:cs="Calibri"/>
          <w:lang w:val="es-ES"/>
        </w:rPr>
        <w:t xml:space="preserve">a los </w:t>
      </w:r>
      <w:r w:rsidRPr="00463BA6">
        <w:rPr>
          <w:rFonts w:ascii="Calibri" w:hAnsi="Calibri" w:cs="Calibri"/>
          <w:lang w:val="es-ES"/>
        </w:rPr>
        <w:t>accionista</w:t>
      </w:r>
      <w:r w:rsidR="00F507EA">
        <w:rPr>
          <w:rFonts w:ascii="Calibri" w:hAnsi="Calibri" w:cs="Calibri"/>
          <w:lang w:val="es-ES"/>
        </w:rPr>
        <w:t>s</w:t>
      </w:r>
      <w:r w:rsidRPr="00463BA6">
        <w:rPr>
          <w:rFonts w:ascii="Calibri" w:hAnsi="Calibri" w:cs="Calibri"/>
          <w:lang w:val="es-ES"/>
        </w:rPr>
        <w:t xml:space="preserve"> aportante</w:t>
      </w:r>
      <w:r w:rsidR="00F507EA">
        <w:rPr>
          <w:rFonts w:ascii="Calibri" w:hAnsi="Calibri" w:cs="Calibri"/>
          <w:lang w:val="es-ES"/>
        </w:rPr>
        <w:t>s</w:t>
      </w:r>
      <w:r w:rsidRPr="00463BA6">
        <w:rPr>
          <w:rFonts w:ascii="Calibri" w:hAnsi="Calibri" w:cs="Calibri"/>
          <w:lang w:val="es-ES"/>
        </w:rPr>
        <w:t>.</w:t>
      </w:r>
    </w:p>
    <w:p w14:paraId="583AF0DE" w14:textId="7D4F595D" w:rsidR="00C47958" w:rsidRPr="00C47958" w:rsidRDefault="00D921E5" w:rsidP="00463BA6">
      <w:pPr>
        <w:rPr>
          <w:rFonts w:ascii="Calibri" w:hAnsi="Calibri" w:cs="Calibri"/>
          <w:b/>
          <w:bCs/>
          <w:szCs w:val="22"/>
          <w:u w:val="single"/>
          <w:lang w:val="es-ES"/>
        </w:rPr>
      </w:pPr>
      <w:r>
        <w:rPr>
          <w:rFonts w:ascii="Calibri" w:hAnsi="Calibri" w:cs="Calibri"/>
          <w:b/>
          <w:bCs/>
          <w:szCs w:val="22"/>
          <w:u w:val="single"/>
          <w:lang w:val="es-ES"/>
        </w:rPr>
        <w:br w:type="page"/>
      </w:r>
      <w:r w:rsidR="00C47958" w:rsidRPr="00C47958">
        <w:rPr>
          <w:rFonts w:ascii="Calibri" w:hAnsi="Calibri" w:cs="Calibri"/>
          <w:b/>
          <w:bCs/>
          <w:szCs w:val="22"/>
          <w:u w:val="single"/>
          <w:lang w:val="es-ES"/>
        </w:rPr>
        <w:t xml:space="preserve">PUNTO </w:t>
      </w:r>
      <w:r w:rsidR="00F507EA">
        <w:rPr>
          <w:rFonts w:ascii="Calibri" w:hAnsi="Calibri" w:cs="Calibri"/>
          <w:b/>
          <w:bCs/>
          <w:szCs w:val="22"/>
          <w:u w:val="single"/>
          <w:lang w:val="es-ES"/>
        </w:rPr>
        <w:t xml:space="preserve">SEGUNDO </w:t>
      </w:r>
      <w:r w:rsidR="00C47958" w:rsidRPr="00C47958">
        <w:rPr>
          <w:rFonts w:ascii="Calibri" w:hAnsi="Calibri" w:cs="Calibri"/>
          <w:b/>
          <w:bCs/>
          <w:szCs w:val="22"/>
          <w:u w:val="single"/>
          <w:lang w:val="es-ES"/>
        </w:rPr>
        <w:t>DEL ORDEN DEL DÍA</w:t>
      </w:r>
    </w:p>
    <w:p w14:paraId="68375EE5" w14:textId="0526F5BA" w:rsidR="00C47958" w:rsidRPr="00C47958" w:rsidRDefault="00463BA6" w:rsidP="00463BA6">
      <w:pPr>
        <w:rPr>
          <w:rFonts w:ascii="Calibri" w:hAnsi="Calibri" w:cs="Calibri"/>
          <w:b/>
          <w:bCs/>
          <w:szCs w:val="22"/>
          <w:u w:val="single"/>
          <w:lang w:val="es-ES"/>
        </w:rPr>
      </w:pPr>
      <w:r w:rsidRPr="00463BA6">
        <w:rPr>
          <w:rFonts w:ascii="Calibri" w:hAnsi="Calibri" w:cs="Calibri"/>
          <w:b/>
          <w:bCs/>
          <w:lang w:val="es-ES"/>
        </w:rPr>
        <w:t>Delegación de facultades para la protocolización de los acuerdos adoptados</w:t>
      </w:r>
    </w:p>
    <w:p w14:paraId="54B30C13" w14:textId="77777777" w:rsidR="00C47958" w:rsidRPr="00C47958" w:rsidRDefault="00C47958" w:rsidP="00463BA6">
      <w:pPr>
        <w:rPr>
          <w:rFonts w:ascii="Calibri" w:hAnsi="Calibri" w:cs="Calibri"/>
          <w:szCs w:val="22"/>
          <w:lang w:val="es-ES"/>
        </w:rPr>
      </w:pPr>
      <w:r w:rsidRPr="00C47958">
        <w:rPr>
          <w:rFonts w:ascii="Calibri" w:hAnsi="Calibri" w:cs="Calibri"/>
          <w:szCs w:val="22"/>
          <w:u w:val="single"/>
          <w:lang w:val="es-ES"/>
        </w:rPr>
        <w:t>PROPUESTA DEL ACUERDO</w:t>
      </w:r>
      <w:r w:rsidRPr="00C47958">
        <w:rPr>
          <w:rFonts w:ascii="Calibri" w:hAnsi="Calibri" w:cs="Calibri"/>
          <w:szCs w:val="22"/>
          <w:lang w:val="es-ES"/>
        </w:rPr>
        <w:t>:</w:t>
      </w:r>
    </w:p>
    <w:p w14:paraId="5F75B168" w14:textId="7640F220" w:rsidR="00463BA6" w:rsidRPr="00463BA6" w:rsidRDefault="00463BA6" w:rsidP="00463BA6">
      <w:pPr>
        <w:rPr>
          <w:rFonts w:ascii="Calibri" w:hAnsi="Calibri" w:cs="Calibri"/>
          <w:lang w:val="es-ES"/>
        </w:rPr>
      </w:pPr>
      <w:r w:rsidRPr="00463BA6">
        <w:rPr>
          <w:rFonts w:ascii="Calibri" w:hAnsi="Calibri" w:cs="Calibri"/>
          <w:lang w:val="es-ES"/>
        </w:rPr>
        <w:t xml:space="preserve">Se acuerda </w:t>
      </w:r>
      <w:bookmarkStart w:id="2" w:name="_Hlk201095531"/>
      <w:r w:rsidRPr="00463BA6">
        <w:rPr>
          <w:rFonts w:ascii="Calibri" w:hAnsi="Calibri" w:cs="Calibri"/>
          <w:lang w:val="es-ES"/>
        </w:rPr>
        <w:t>facultar a todos y cada uno de los miembros del Consejo de Administración y al secretario no consejero, y con toda la amplitud que fuera necesaria en derecho, para que cualquiera de ellos, de forma solidaria, pueda ejecutar los acuerdos adoptados, pudiendo a tal efecto:</w:t>
      </w:r>
    </w:p>
    <w:bookmarkEnd w:id="2"/>
    <w:p w14:paraId="4123DA71" w14:textId="77777777" w:rsidR="00463BA6" w:rsidRPr="00463BA6" w:rsidRDefault="00463BA6" w:rsidP="00463BA6">
      <w:pPr>
        <w:numPr>
          <w:ilvl w:val="0"/>
          <w:numId w:val="42"/>
        </w:numPr>
        <w:rPr>
          <w:rFonts w:ascii="Calibri" w:hAnsi="Calibri" w:cs="Calibri"/>
          <w:lang w:val="es-ES"/>
        </w:rPr>
      </w:pPr>
      <w:r w:rsidRPr="00463BA6">
        <w:rPr>
          <w:rFonts w:ascii="Calibri" w:hAnsi="Calibri" w:cs="Calibri"/>
          <w:lang w:val="es-ES"/>
        </w:rPr>
        <w:t xml:space="preserve">Desarrollar, aclarar, precisar, interpretar, completar y subsanar los acuerdos adoptados por esta Junta General de Accionistas o aquellos que se produjeran en cuantas escrituras y documentos se otorgaran en ejecución de </w:t>
      </w:r>
      <w:proofErr w:type="gramStart"/>
      <w:r w:rsidRPr="00463BA6">
        <w:rPr>
          <w:rFonts w:ascii="Calibri" w:hAnsi="Calibri" w:cs="Calibri"/>
          <w:lang w:val="es-ES"/>
        </w:rPr>
        <w:t>los mismos</w:t>
      </w:r>
      <w:proofErr w:type="gramEnd"/>
      <w:r w:rsidRPr="00463BA6">
        <w:rPr>
          <w:rFonts w:ascii="Calibri" w:hAnsi="Calibri" w:cs="Calibri"/>
          <w:lang w:val="es-ES"/>
        </w:rPr>
        <w:t xml:space="preserve"> y, de modo particular, cuantas omisiones, defectos o errores, de fondo o de forma, impidieran el acceso de dichos acuerdos al Registro Mercantil.</w:t>
      </w:r>
    </w:p>
    <w:p w14:paraId="177FFDF7" w14:textId="77777777" w:rsidR="00463BA6" w:rsidRPr="00463BA6" w:rsidRDefault="00463BA6" w:rsidP="00463BA6">
      <w:pPr>
        <w:numPr>
          <w:ilvl w:val="0"/>
          <w:numId w:val="42"/>
        </w:numPr>
        <w:rPr>
          <w:rFonts w:ascii="Calibri" w:hAnsi="Calibri" w:cs="Calibri"/>
          <w:lang w:val="es-ES"/>
        </w:rPr>
      </w:pPr>
      <w:r w:rsidRPr="00463BA6">
        <w:rPr>
          <w:rFonts w:ascii="Calibri" w:hAnsi="Calibri" w:cs="Calibri"/>
          <w:lang w:val="es-ES"/>
        </w:rPr>
        <w:t xml:space="preserve">Ejecutar los acuerdos adoptados por esta Junta General de Accionistas, realizando cuantos actos o negocios jurídicos sean necesarios o convenientes a dicho fin y otorgando cuantos documentos públicos o privados se </w:t>
      </w:r>
      <w:proofErr w:type="gramStart"/>
      <w:r w:rsidRPr="00463BA6">
        <w:rPr>
          <w:rFonts w:ascii="Calibri" w:hAnsi="Calibri" w:cs="Calibri"/>
          <w:lang w:val="es-ES"/>
        </w:rPr>
        <w:t>estimaran</w:t>
      </w:r>
      <w:proofErr w:type="gramEnd"/>
      <w:r w:rsidRPr="00463BA6">
        <w:rPr>
          <w:rFonts w:ascii="Calibri" w:hAnsi="Calibri" w:cs="Calibri"/>
          <w:lang w:val="es-ES"/>
        </w:rPr>
        <w:t xml:space="preserve"> necesarios o convenientes para la más plena eficacia de estos acuerdos.</w:t>
      </w:r>
    </w:p>
    <w:p w14:paraId="243EA933" w14:textId="77777777" w:rsidR="00463BA6" w:rsidRPr="00463BA6" w:rsidRDefault="00463BA6" w:rsidP="00463BA6">
      <w:pPr>
        <w:numPr>
          <w:ilvl w:val="0"/>
          <w:numId w:val="42"/>
        </w:numPr>
        <w:rPr>
          <w:rFonts w:ascii="Calibri" w:hAnsi="Calibri" w:cs="Calibri"/>
          <w:lang w:val="es-ES"/>
        </w:rPr>
      </w:pPr>
      <w:r w:rsidRPr="00463BA6">
        <w:rPr>
          <w:rFonts w:ascii="Calibri" w:hAnsi="Calibri" w:cs="Calibri"/>
          <w:lang w:val="es-ES"/>
        </w:rPr>
        <w:t>Determinar, en definitiva, todas las demás circunstancias que fueran precisas, adoptando y ejecutando los acuerdos necesarios y publicando los anuncios que fueran pertinentes a los efectos previstos en la ley, así como formalizando los documentos precisos y cumplimentando cuantos trámites fueran oportunos, procediendo al cumplimiento de cuantos requisitos sean necesarios de acuerdo con la ley para la más plena ejecución de lo acordado por esta Junta General de Accionistas.</w:t>
      </w:r>
    </w:p>
    <w:p w14:paraId="12EDD369" w14:textId="77777777" w:rsidR="00463BA6" w:rsidRPr="00463BA6" w:rsidRDefault="00463BA6" w:rsidP="00463BA6">
      <w:pPr>
        <w:numPr>
          <w:ilvl w:val="0"/>
          <w:numId w:val="42"/>
        </w:numPr>
        <w:rPr>
          <w:rFonts w:ascii="Calibri" w:hAnsi="Calibri" w:cs="Calibri"/>
          <w:lang w:val="es-ES"/>
        </w:rPr>
      </w:pPr>
      <w:r w:rsidRPr="00463BA6">
        <w:rPr>
          <w:rFonts w:ascii="Calibri" w:hAnsi="Calibri" w:cs="Calibri"/>
          <w:lang w:val="es-ES"/>
        </w:rPr>
        <w:t>Facultar a todos los consejeros, así como al secretario no consejero, para que puedan comparecer ante Notario con las más amplias facultades para otorgar y firmar las escrituras precisas, a fin de que puedan formalizarse los anteriores acuerdos y los negocios jurídicos que de ellos traigan causa, elevándolos a escritura pública para que puedan surtir todos sus efectos legales, incluso los de su inscripción en el Registro Mercantil, facultándole especial y expresamente, para que, si Suscribir los documentos y/</w:t>
      </w:r>
      <w:proofErr w:type="spellStart"/>
      <w:r w:rsidRPr="00463BA6">
        <w:rPr>
          <w:rFonts w:ascii="Calibri" w:hAnsi="Calibri" w:cs="Calibri"/>
          <w:lang w:val="es-ES"/>
        </w:rPr>
        <w:t>o</w:t>
      </w:r>
      <w:proofErr w:type="spellEnd"/>
      <w:r w:rsidRPr="00463BA6">
        <w:rPr>
          <w:rFonts w:ascii="Calibri" w:hAnsi="Calibri" w:cs="Calibri"/>
          <w:lang w:val="es-ES"/>
        </w:rPr>
        <w:t xml:space="preserve"> otorgar los documentos públicos sean precisos para que el Registrador apreciara cualquier error, falta u omisión que pueda impedir la inscripción de la escritura de elevación a público de estos acuerdos sociales, pueda aclarar, corregir, subsanar o rectificarla a fin de lograr la definitiva inscripción en dicho Registro Mercantil. </w:t>
      </w:r>
    </w:p>
    <w:p w14:paraId="7DD9D623" w14:textId="7F25140A" w:rsidR="00C47958" w:rsidRPr="00C47958" w:rsidRDefault="00C47958" w:rsidP="00463BA6">
      <w:pPr>
        <w:rPr>
          <w:rFonts w:ascii="Calibri" w:hAnsi="Calibri" w:cs="Calibri"/>
          <w:b/>
          <w:bCs/>
          <w:szCs w:val="22"/>
          <w:u w:val="single"/>
          <w:lang w:val="es-ES"/>
        </w:rPr>
      </w:pPr>
      <w:r w:rsidRPr="00C47958">
        <w:rPr>
          <w:rFonts w:ascii="Calibri" w:hAnsi="Calibri" w:cs="Calibri"/>
          <w:b/>
          <w:bCs/>
          <w:szCs w:val="22"/>
          <w:u w:val="single"/>
          <w:lang w:val="es-ES"/>
        </w:rPr>
        <w:t xml:space="preserve">PUNTO </w:t>
      </w:r>
      <w:r w:rsidR="00F507EA">
        <w:rPr>
          <w:rFonts w:ascii="Calibri" w:hAnsi="Calibri" w:cs="Calibri"/>
          <w:b/>
          <w:bCs/>
          <w:szCs w:val="22"/>
          <w:u w:val="single"/>
          <w:lang w:val="es-ES"/>
        </w:rPr>
        <w:t xml:space="preserve">TERCERO </w:t>
      </w:r>
      <w:r w:rsidRPr="00C47958">
        <w:rPr>
          <w:rFonts w:ascii="Calibri" w:hAnsi="Calibri" w:cs="Calibri"/>
          <w:b/>
          <w:bCs/>
          <w:szCs w:val="22"/>
          <w:u w:val="single"/>
          <w:lang w:val="es-ES"/>
        </w:rPr>
        <w:t>DEL ORDEN DEL DÍA</w:t>
      </w:r>
    </w:p>
    <w:p w14:paraId="28F9077C" w14:textId="279793CA" w:rsidR="00C47958" w:rsidRPr="00C47958" w:rsidRDefault="00463BA6" w:rsidP="00463BA6">
      <w:pPr>
        <w:rPr>
          <w:rFonts w:ascii="Calibri" w:hAnsi="Calibri" w:cs="Calibri"/>
          <w:b/>
          <w:bCs/>
          <w:szCs w:val="22"/>
          <w:u w:val="single"/>
          <w:lang w:val="es-ES"/>
        </w:rPr>
      </w:pPr>
      <w:r w:rsidRPr="00463BA6">
        <w:rPr>
          <w:rFonts w:ascii="Calibri" w:hAnsi="Calibri" w:cs="Calibri"/>
          <w:b/>
          <w:bCs/>
          <w:lang w:val="es-ES"/>
        </w:rPr>
        <w:t>Lectura y aprobación, en su caso, del Acta de la sesión.</w:t>
      </w:r>
    </w:p>
    <w:p w14:paraId="5B29F2F8" w14:textId="77777777" w:rsidR="00C47958" w:rsidRPr="00C47958" w:rsidRDefault="00C47958" w:rsidP="00463BA6">
      <w:pPr>
        <w:rPr>
          <w:rFonts w:ascii="Calibri" w:hAnsi="Calibri" w:cs="Calibri"/>
          <w:szCs w:val="22"/>
          <w:lang w:val="es-ES"/>
        </w:rPr>
      </w:pPr>
      <w:r w:rsidRPr="00C47958">
        <w:rPr>
          <w:rFonts w:ascii="Calibri" w:hAnsi="Calibri" w:cs="Calibri"/>
          <w:szCs w:val="22"/>
          <w:u w:val="single"/>
          <w:lang w:val="es-ES"/>
        </w:rPr>
        <w:t>PROPUESTA DEL ACUERDO</w:t>
      </w:r>
      <w:r w:rsidRPr="00C47958">
        <w:rPr>
          <w:rFonts w:ascii="Calibri" w:hAnsi="Calibri" w:cs="Calibri"/>
          <w:szCs w:val="22"/>
          <w:lang w:val="es-ES"/>
        </w:rPr>
        <w:t>:</w:t>
      </w:r>
    </w:p>
    <w:p w14:paraId="119E3812" w14:textId="5FB318F1" w:rsidR="00C47958" w:rsidRPr="00463BA6" w:rsidRDefault="00463BA6" w:rsidP="00463BA6">
      <w:pPr>
        <w:rPr>
          <w:rFonts w:asciiTheme="minorHAnsi" w:hAnsiTheme="minorHAnsi" w:cstheme="minorHAnsi"/>
          <w:szCs w:val="22"/>
        </w:rPr>
      </w:pPr>
      <w:r w:rsidRPr="00463BA6">
        <w:rPr>
          <w:rFonts w:ascii="Calibri" w:hAnsi="Calibri" w:cs="Calibri"/>
          <w:lang w:val="es-ES"/>
        </w:rPr>
        <w:t>[</w:t>
      </w:r>
      <w:r w:rsidRPr="00463BA6">
        <w:rPr>
          <w:rFonts w:ascii="Calibri" w:hAnsi="Calibri" w:cs="Calibri"/>
          <w:i/>
          <w:iCs/>
          <w:lang w:val="es-ES"/>
        </w:rPr>
        <w:t>Aprobación del acta de la reunión</w:t>
      </w:r>
      <w:r w:rsidRPr="00463BA6">
        <w:rPr>
          <w:rFonts w:ascii="Calibri" w:hAnsi="Calibri" w:cs="Calibri"/>
          <w:lang w:val="es-ES"/>
        </w:rPr>
        <w:t>]</w:t>
      </w:r>
    </w:p>
    <w:sectPr w:rsidR="00C47958" w:rsidRPr="00463BA6" w:rsidSect="00791607">
      <w:headerReference w:type="even" r:id="rId11"/>
      <w:headerReference w:type="default" r:id="rId12"/>
      <w:footerReference w:type="even" r:id="rId13"/>
      <w:footerReference w:type="default" r:id="rId14"/>
      <w:headerReference w:type="first" r:id="rId15"/>
      <w:footerReference w:type="first" r:id="rId16"/>
      <w:pgSz w:w="11906" w:h="16838" w:code="9"/>
      <w:pgMar w:top="2552" w:right="1701" w:bottom="1701" w:left="1701" w:header="851"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76511" w14:textId="77777777" w:rsidR="00761589" w:rsidRDefault="00761589">
      <w:r>
        <w:separator/>
      </w:r>
    </w:p>
  </w:endnote>
  <w:endnote w:type="continuationSeparator" w:id="0">
    <w:p w14:paraId="74205C6C" w14:textId="77777777" w:rsidR="00761589" w:rsidRDefault="00761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25F88" w14:textId="77777777" w:rsidR="00D8495F" w:rsidRDefault="00D8495F">
    <w:pPr>
      <w:framePr w:wrap="around" w:vAnchor="text" w:hAnchor="margin" w:xAlign="right" w:y="1"/>
    </w:pPr>
    <w:r>
      <w:fldChar w:fldCharType="begin"/>
    </w:r>
    <w:r>
      <w:instrText xml:space="preserve">PAGE  </w:instrText>
    </w:r>
    <w:r>
      <w:fldChar w:fldCharType="separate"/>
    </w:r>
    <w:r>
      <w:rPr>
        <w:noProof/>
      </w:rPr>
      <w:t>1</w:t>
    </w:r>
    <w:r>
      <w:fldChar w:fldCharType="end"/>
    </w:r>
  </w:p>
  <w:p w14:paraId="2F525F89" w14:textId="77777777" w:rsidR="00D8495F" w:rsidRDefault="00D8495F">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25F8A" w14:textId="1FAF43D1" w:rsidR="00D8495F" w:rsidRPr="00791607" w:rsidRDefault="00D8495F" w:rsidP="00EA45CC">
    <w:pPr>
      <w:pStyle w:val="Footer"/>
      <w:rPr>
        <w:rStyle w:val="PageNumber"/>
        <w:szCs w:val="18"/>
      </w:rPr>
    </w:pPr>
    <w:r w:rsidRPr="00791607">
      <w:rPr>
        <w:sz w:val="18"/>
        <w:szCs w:val="18"/>
      </w:rPr>
      <w:t xml:space="preserve">- </w:t>
    </w:r>
    <w:r w:rsidRPr="00791607">
      <w:rPr>
        <w:sz w:val="18"/>
        <w:szCs w:val="18"/>
      </w:rPr>
      <w:fldChar w:fldCharType="begin"/>
    </w:r>
    <w:r w:rsidRPr="00791607">
      <w:rPr>
        <w:sz w:val="18"/>
        <w:szCs w:val="18"/>
      </w:rPr>
      <w:instrText xml:space="preserve"> PAGE </w:instrText>
    </w:r>
    <w:r w:rsidRPr="00791607">
      <w:rPr>
        <w:sz w:val="18"/>
        <w:szCs w:val="18"/>
      </w:rPr>
      <w:fldChar w:fldCharType="separate"/>
    </w:r>
    <w:r w:rsidR="00791607">
      <w:rPr>
        <w:noProof/>
        <w:sz w:val="18"/>
        <w:szCs w:val="18"/>
      </w:rPr>
      <w:t>2</w:t>
    </w:r>
    <w:r w:rsidRPr="00791607">
      <w:rPr>
        <w:sz w:val="18"/>
        <w:szCs w:val="18"/>
      </w:rPr>
      <w:fldChar w:fldCharType="end"/>
    </w:r>
    <w:r w:rsidRPr="00791607">
      <w:rPr>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25F8C" w14:textId="71D8747A" w:rsidR="00D8495F" w:rsidRPr="005F4A7E" w:rsidRDefault="00D8495F" w:rsidP="00086AC9">
    <w:pPr>
      <w:pStyle w:val="Footer"/>
      <w:spacing w:before="240" w:after="0"/>
      <w:ind w:left="-851"/>
      <w:jc w:val="both"/>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A9456" w14:textId="77777777" w:rsidR="00761589" w:rsidRPr="000A28D7" w:rsidRDefault="00761589" w:rsidP="00374CB6">
      <w:pPr>
        <w:spacing w:after="120"/>
        <w:rPr>
          <w:sz w:val="20"/>
        </w:rPr>
      </w:pPr>
      <w:r w:rsidRPr="000A28D7">
        <w:rPr>
          <w:sz w:val="20"/>
        </w:rPr>
        <w:separator/>
      </w:r>
    </w:p>
  </w:footnote>
  <w:footnote w:type="continuationSeparator" w:id="0">
    <w:p w14:paraId="6DB68274" w14:textId="77777777" w:rsidR="00761589" w:rsidRPr="00374CB6" w:rsidRDefault="00761589" w:rsidP="00374CB6">
      <w:pPr>
        <w:spacing w:after="120"/>
        <w:rPr>
          <w:sz w:val="20"/>
        </w:rPr>
      </w:pPr>
      <w:r w:rsidRPr="00374CB6">
        <w:rPr>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25F85" w14:textId="77777777" w:rsidR="00D8495F" w:rsidRDefault="00D8495F">
    <w:pPr>
      <w:framePr w:wrap="around" w:vAnchor="text" w:hAnchor="margin" w:xAlign="right" w:y="1"/>
    </w:pPr>
    <w:r>
      <w:fldChar w:fldCharType="begin"/>
    </w:r>
    <w:r>
      <w:instrText xml:space="preserve">PAGE  </w:instrText>
    </w:r>
    <w:r>
      <w:fldChar w:fldCharType="separate"/>
    </w:r>
    <w:r>
      <w:rPr>
        <w:noProof/>
      </w:rPr>
      <w:t>1</w:t>
    </w:r>
    <w:r>
      <w:fldChar w:fldCharType="end"/>
    </w:r>
  </w:p>
  <w:p w14:paraId="2F525F86" w14:textId="77777777" w:rsidR="00D8495F" w:rsidRDefault="00D8495F">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25F87" w14:textId="77777777" w:rsidR="00D8495F" w:rsidRPr="00A673DB" w:rsidRDefault="00D8495F">
    <w:pPr>
      <w:jc w:val="center"/>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25F8B" w14:textId="77777777" w:rsidR="00D8495F" w:rsidRDefault="00D8495F">
    <w:pPr>
      <w:jc w:val="cent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5A69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9A2B1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66845DCA"/>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9F69B4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E4C8B9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738AF03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F4A03E12"/>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4CCA636C"/>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C031190"/>
    <w:multiLevelType w:val="hybridMultilevel"/>
    <w:tmpl w:val="23A0048E"/>
    <w:lvl w:ilvl="0" w:tplc="3E603240">
      <w:start w:val="1"/>
      <w:numFmt w:val="lowerLetter"/>
      <w:lvlRestart w:val="0"/>
      <w:pStyle w:val="ListParagraph"/>
      <w:lvlText w:val="(%1)"/>
      <w:lvlJc w:val="left"/>
      <w:pPr>
        <w:tabs>
          <w:tab w:val="num" w:pos="567"/>
        </w:tabs>
        <w:ind w:left="567" w:hanging="567"/>
      </w:pPr>
      <w:rPr>
        <w:rFonts w:ascii="Times New Roman" w:hAnsi="Times New Roman" w:cs="Times New Roman"/>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C235EF"/>
    <w:multiLevelType w:val="multilevel"/>
    <w:tmpl w:val="71DED3EA"/>
    <w:styleLink w:val="Style3"/>
    <w:lvl w:ilvl="0">
      <w:start w:val="1"/>
      <w:numFmt w:val="decimal"/>
      <w:lvlText w:val="%1."/>
      <w:lvlJc w:val="left"/>
      <w:pPr>
        <w:tabs>
          <w:tab w:val="num" w:pos="567"/>
        </w:tabs>
        <w:ind w:left="567" w:hanging="567"/>
      </w:pPr>
      <w:rPr>
        <w:rFonts w:ascii="Arial Bold" w:hAnsi="Arial Bold"/>
        <w:b/>
        <w:i w:val="0"/>
        <w:sz w:val="26"/>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ascii="Times New Roman" w:hAnsi="Times New Roman" w:hint="default"/>
        <w:b w:val="0"/>
        <w:i w:val="0"/>
        <w:sz w:val="24"/>
        <w:szCs w:val="24"/>
      </w:rPr>
    </w:lvl>
    <w:lvl w:ilvl="3">
      <w:start w:val="1"/>
      <w:numFmt w:val="lowerRoman"/>
      <w:lvlText w:val="(%4)"/>
      <w:lvlJc w:val="left"/>
      <w:pPr>
        <w:tabs>
          <w:tab w:val="num" w:pos="1418"/>
        </w:tabs>
        <w:ind w:left="1418" w:hanging="709"/>
      </w:pPr>
      <w:rPr>
        <w:rFonts w:ascii="Times New Roman" w:hAnsi="Times New Roman" w:hint="default"/>
        <w:b w:val="0"/>
        <w:i w:val="0"/>
        <w:sz w:val="24"/>
        <w:szCs w:val="24"/>
      </w:rPr>
    </w:lvl>
    <w:lvl w:ilvl="4">
      <w:start w:val="1"/>
      <w:numFmt w:val="bullet"/>
      <w:lvlText w:val=""/>
      <w:lvlJc w:val="left"/>
      <w:pPr>
        <w:tabs>
          <w:tab w:val="num" w:pos="2126"/>
        </w:tabs>
        <w:ind w:left="2127" w:hanging="709"/>
      </w:pPr>
      <w:rPr>
        <w:rFonts w:ascii="Wingdings" w:hAnsi="Wingdings" w:hint="default"/>
        <w:sz w:val="14"/>
        <w:szCs w:val="14"/>
      </w:rPr>
    </w:lvl>
    <w:lvl w:ilvl="5">
      <w:start w:val="1"/>
      <w:numFmt w:val="bullet"/>
      <w:lvlText w:val=""/>
      <w:lvlJc w:val="left"/>
      <w:pPr>
        <w:tabs>
          <w:tab w:val="num" w:pos="2835"/>
        </w:tabs>
        <w:ind w:left="2835" w:hanging="708"/>
      </w:pPr>
      <w:rPr>
        <w:rFonts w:ascii="Symbol" w:hAnsi="Symbol" w:hint="default"/>
        <w:color w:val="auto"/>
        <w:sz w:val="20"/>
        <w:szCs w:val="20"/>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942"/>
        </w:tabs>
        <w:ind w:left="1726" w:hanging="1584"/>
      </w:pPr>
      <w:rPr>
        <w:rFonts w:hint="default"/>
      </w:rPr>
    </w:lvl>
  </w:abstractNum>
  <w:abstractNum w:abstractNumId="10" w15:restartNumberingAfterBreak="0">
    <w:nsid w:val="3296704B"/>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6145686"/>
    <w:multiLevelType w:val="multilevel"/>
    <w:tmpl w:val="B71AF07C"/>
    <w:styleLink w:val="Numbering2"/>
    <w:lvl w:ilvl="0">
      <w:start w:val="1"/>
      <w:numFmt w:val="lowerLetter"/>
      <w:lvlRestart w:val="0"/>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03A2A8B"/>
    <w:multiLevelType w:val="hybridMultilevel"/>
    <w:tmpl w:val="1AD49B8C"/>
    <w:lvl w:ilvl="0" w:tplc="863895FA">
      <w:start w:val="1"/>
      <w:numFmt w:val="lowerRoman"/>
      <w:lvlText w:val="(%1)"/>
      <w:lvlJc w:val="left"/>
      <w:pPr>
        <w:ind w:left="1080" w:hanging="7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A8637A6"/>
    <w:multiLevelType w:val="multilevel"/>
    <w:tmpl w:val="A8ECDDF4"/>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709"/>
        </w:tabs>
        <w:ind w:left="709" w:hanging="709"/>
      </w:pPr>
      <w:rPr>
        <w:rFonts w:ascii="Arial" w:hAnsi="Arial" w:hint="default"/>
        <w:b w:val="0"/>
        <w:i w:val="0"/>
        <w:sz w:val="26"/>
        <w:szCs w:val="24"/>
      </w:rPr>
    </w:lvl>
    <w:lvl w:ilvl="3">
      <w:start w:val="1"/>
      <w:numFmt w:val="decimal"/>
      <w:pStyle w:val="Heading4"/>
      <w:lvlText w:val="%1.%2.%3.%4"/>
      <w:lvlJc w:val="left"/>
      <w:pPr>
        <w:tabs>
          <w:tab w:val="num" w:pos="993"/>
        </w:tabs>
        <w:ind w:left="1419" w:hanging="709"/>
      </w:pPr>
      <w:rPr>
        <w:rFonts w:ascii="Arial" w:hAnsi="Arial" w:hint="default"/>
        <w:b w:val="0"/>
        <w:i w:val="0"/>
        <w:sz w:val="26"/>
        <w:szCs w:val="24"/>
      </w:rPr>
    </w:lvl>
    <w:lvl w:ilvl="4">
      <w:start w:val="1"/>
      <w:numFmt w:val="decimal"/>
      <w:lvlRestart w:val="1"/>
      <w:pStyle w:val="Heading5"/>
      <w:lvlText w:val="%1.%2.%3.%4.%5"/>
      <w:lvlJc w:val="left"/>
      <w:pPr>
        <w:tabs>
          <w:tab w:val="num" w:pos="2552"/>
        </w:tabs>
        <w:ind w:left="2127" w:hanging="709"/>
      </w:pPr>
      <w:rPr>
        <w:rFonts w:ascii="Arial" w:hAnsi="Arial" w:hint="default"/>
        <w:sz w:val="26"/>
        <w:szCs w:val="14"/>
      </w:rPr>
    </w:lvl>
    <w:lvl w:ilvl="5">
      <w:start w:val="1"/>
      <w:numFmt w:val="bullet"/>
      <w:lvlText w:val=""/>
      <w:lvlJc w:val="left"/>
      <w:pPr>
        <w:tabs>
          <w:tab w:val="num" w:pos="2835"/>
        </w:tabs>
        <w:ind w:left="2835" w:hanging="708"/>
      </w:pPr>
      <w:rPr>
        <w:rFonts w:ascii="Symbol" w:hAnsi="Symbol" w:hint="default"/>
        <w:color w:val="auto"/>
        <w:sz w:val="20"/>
        <w:szCs w:val="20"/>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942"/>
        </w:tabs>
        <w:ind w:left="1726" w:hanging="1584"/>
      </w:pPr>
      <w:rPr>
        <w:rFonts w:hint="default"/>
      </w:rPr>
    </w:lvl>
  </w:abstractNum>
  <w:abstractNum w:abstractNumId="14" w15:restartNumberingAfterBreak="0">
    <w:nsid w:val="62F77074"/>
    <w:multiLevelType w:val="hybridMultilevel"/>
    <w:tmpl w:val="D7A0C0FE"/>
    <w:lvl w:ilvl="0" w:tplc="B300BDF0">
      <w:start w:val="1"/>
      <w:numFmt w:val="lowerRoman"/>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5" w15:restartNumberingAfterBreak="0">
    <w:nsid w:val="643B0189"/>
    <w:multiLevelType w:val="multilevel"/>
    <w:tmpl w:val="6CEE6720"/>
    <w:lvl w:ilvl="0">
      <w:start w:val="1"/>
      <w:numFmt w:val="none"/>
      <w:suff w:val="nothing"/>
      <w:lvlText w:val="%1"/>
      <w:lvlJc w:val="left"/>
      <w:pPr>
        <w:ind w:left="0" w:firstLine="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6F26663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7031498E"/>
    <w:multiLevelType w:val="hybridMultilevel"/>
    <w:tmpl w:val="6720C43A"/>
    <w:lvl w:ilvl="0" w:tplc="82A8D658">
      <w:start w:val="1"/>
      <w:numFmt w:val="bullet"/>
      <w:lvlText w:val="-"/>
      <w:lvlJc w:val="left"/>
      <w:pPr>
        <w:ind w:left="720" w:hanging="360"/>
      </w:pPr>
      <w:rPr>
        <w:rFonts w:ascii="Calibri" w:eastAsia="Times New Roman"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378234E"/>
    <w:multiLevelType w:val="multilevel"/>
    <w:tmpl w:val="B72CBCB4"/>
    <w:styleLink w:val="Numbering1"/>
    <w:lvl w:ilvl="0">
      <w:start w:val="1"/>
      <w:numFmt w:val="lowerRoman"/>
      <w:lvlRestart w:val="0"/>
      <w:lvlText w:val="(%1)"/>
      <w:lvlJc w:val="left"/>
      <w:pPr>
        <w:tabs>
          <w:tab w:val="num" w:pos="709"/>
        </w:tabs>
        <w:ind w:left="709" w:hanging="709"/>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B15188F"/>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902062421">
    <w:abstractNumId w:val="16"/>
  </w:num>
  <w:num w:numId="2" w16cid:durableId="939752810">
    <w:abstractNumId w:val="10"/>
  </w:num>
  <w:num w:numId="3" w16cid:durableId="1850561795">
    <w:abstractNumId w:val="19"/>
  </w:num>
  <w:num w:numId="4" w16cid:durableId="1290084695">
    <w:abstractNumId w:val="13"/>
  </w:num>
  <w:num w:numId="5" w16cid:durableId="183986270">
    <w:abstractNumId w:val="7"/>
  </w:num>
  <w:num w:numId="6" w16cid:durableId="689722867">
    <w:abstractNumId w:val="5"/>
  </w:num>
  <w:num w:numId="7" w16cid:durableId="733894872">
    <w:abstractNumId w:val="4"/>
  </w:num>
  <w:num w:numId="8" w16cid:durableId="1625117489">
    <w:abstractNumId w:val="3"/>
  </w:num>
  <w:num w:numId="9" w16cid:durableId="461650746">
    <w:abstractNumId w:val="2"/>
  </w:num>
  <w:num w:numId="10" w16cid:durableId="28729716">
    <w:abstractNumId w:val="6"/>
  </w:num>
  <w:num w:numId="11" w16cid:durableId="619191130">
    <w:abstractNumId w:val="1"/>
  </w:num>
  <w:num w:numId="12" w16cid:durableId="390471019">
    <w:abstractNumId w:val="0"/>
  </w:num>
  <w:num w:numId="13" w16cid:durableId="1459452240">
    <w:abstractNumId w:val="8"/>
  </w:num>
  <w:num w:numId="14" w16cid:durableId="742261758">
    <w:abstractNumId w:val="18"/>
  </w:num>
  <w:num w:numId="15" w16cid:durableId="843280256">
    <w:abstractNumId w:val="11"/>
  </w:num>
  <w:num w:numId="16" w16cid:durableId="17531621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708288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87614479">
    <w:abstractNumId w:val="16"/>
  </w:num>
  <w:num w:numId="19" w16cid:durableId="278071088">
    <w:abstractNumId w:val="10"/>
  </w:num>
  <w:num w:numId="20" w16cid:durableId="1774326835">
    <w:abstractNumId w:val="19"/>
  </w:num>
  <w:num w:numId="21" w16cid:durableId="530193151">
    <w:abstractNumId w:val="13"/>
  </w:num>
  <w:num w:numId="22" w16cid:durableId="1368480734">
    <w:abstractNumId w:val="13"/>
  </w:num>
  <w:num w:numId="23" w16cid:durableId="352465476">
    <w:abstractNumId w:val="13"/>
  </w:num>
  <w:num w:numId="24" w16cid:durableId="350298020">
    <w:abstractNumId w:val="13"/>
  </w:num>
  <w:num w:numId="25" w16cid:durableId="667246132">
    <w:abstractNumId w:val="13"/>
  </w:num>
  <w:num w:numId="26" w16cid:durableId="1651056854">
    <w:abstractNumId w:val="15"/>
  </w:num>
  <w:num w:numId="27" w16cid:durableId="1062871846">
    <w:abstractNumId w:val="15"/>
  </w:num>
  <w:num w:numId="28" w16cid:durableId="705570009">
    <w:abstractNumId w:val="15"/>
  </w:num>
  <w:num w:numId="29" w16cid:durableId="1519849191">
    <w:abstractNumId w:val="15"/>
  </w:num>
  <w:num w:numId="30" w16cid:durableId="1013605567">
    <w:abstractNumId w:val="7"/>
  </w:num>
  <w:num w:numId="31" w16cid:durableId="1242789193">
    <w:abstractNumId w:val="5"/>
  </w:num>
  <w:num w:numId="32" w16cid:durableId="1043213859">
    <w:abstractNumId w:val="4"/>
  </w:num>
  <w:num w:numId="33" w16cid:durableId="1222474677">
    <w:abstractNumId w:val="3"/>
  </w:num>
  <w:num w:numId="34" w16cid:durableId="1703478730">
    <w:abstractNumId w:val="2"/>
  </w:num>
  <w:num w:numId="35" w16cid:durableId="317224703">
    <w:abstractNumId w:val="6"/>
  </w:num>
  <w:num w:numId="36" w16cid:durableId="49614922">
    <w:abstractNumId w:val="8"/>
  </w:num>
  <w:num w:numId="37" w16cid:durableId="1860129">
    <w:abstractNumId w:val="18"/>
  </w:num>
  <w:num w:numId="38" w16cid:durableId="2136169711">
    <w:abstractNumId w:val="11"/>
  </w:num>
  <w:num w:numId="39" w16cid:durableId="189994997">
    <w:abstractNumId w:val="9"/>
  </w:num>
  <w:num w:numId="40" w16cid:durableId="848059683">
    <w:abstractNumId w:val="12"/>
  </w:num>
  <w:num w:numId="41" w16cid:durableId="1683511746">
    <w:abstractNumId w:val="17"/>
  </w:num>
  <w:num w:numId="42" w16cid:durableId="5204328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A7E"/>
    <w:rsid w:val="00002DEB"/>
    <w:rsid w:val="00007EBE"/>
    <w:rsid w:val="00010B9D"/>
    <w:rsid w:val="00017A1B"/>
    <w:rsid w:val="00021BA9"/>
    <w:rsid w:val="000254DF"/>
    <w:rsid w:val="00037766"/>
    <w:rsid w:val="00045188"/>
    <w:rsid w:val="0004658D"/>
    <w:rsid w:val="000469D6"/>
    <w:rsid w:val="0005325D"/>
    <w:rsid w:val="000549F0"/>
    <w:rsid w:val="0006525D"/>
    <w:rsid w:val="000669B8"/>
    <w:rsid w:val="00072E3A"/>
    <w:rsid w:val="000730EA"/>
    <w:rsid w:val="00073C2D"/>
    <w:rsid w:val="00074863"/>
    <w:rsid w:val="00074C4A"/>
    <w:rsid w:val="000829E1"/>
    <w:rsid w:val="00083F55"/>
    <w:rsid w:val="00084953"/>
    <w:rsid w:val="00085C3B"/>
    <w:rsid w:val="00086AC9"/>
    <w:rsid w:val="00087641"/>
    <w:rsid w:val="00096B71"/>
    <w:rsid w:val="000A0766"/>
    <w:rsid w:val="000A28D7"/>
    <w:rsid w:val="000A4F29"/>
    <w:rsid w:val="000B0519"/>
    <w:rsid w:val="000C1012"/>
    <w:rsid w:val="000C3709"/>
    <w:rsid w:val="000D1EFF"/>
    <w:rsid w:val="000D34CC"/>
    <w:rsid w:val="000D5EF9"/>
    <w:rsid w:val="000D7405"/>
    <w:rsid w:val="000E4776"/>
    <w:rsid w:val="000E5241"/>
    <w:rsid w:val="0010775A"/>
    <w:rsid w:val="00111ADC"/>
    <w:rsid w:val="00115F84"/>
    <w:rsid w:val="00116C66"/>
    <w:rsid w:val="0012027A"/>
    <w:rsid w:val="00122D20"/>
    <w:rsid w:val="00123159"/>
    <w:rsid w:val="0013339A"/>
    <w:rsid w:val="001342E3"/>
    <w:rsid w:val="00137E3A"/>
    <w:rsid w:val="00142E12"/>
    <w:rsid w:val="001553D6"/>
    <w:rsid w:val="00155888"/>
    <w:rsid w:val="00155CC5"/>
    <w:rsid w:val="00156F2D"/>
    <w:rsid w:val="00160C62"/>
    <w:rsid w:val="00161C5A"/>
    <w:rsid w:val="001668EA"/>
    <w:rsid w:val="0017364F"/>
    <w:rsid w:val="001768CC"/>
    <w:rsid w:val="00186743"/>
    <w:rsid w:val="001A08FE"/>
    <w:rsid w:val="001A70D5"/>
    <w:rsid w:val="001B2198"/>
    <w:rsid w:val="001B32AA"/>
    <w:rsid w:val="001B7A21"/>
    <w:rsid w:val="001C2203"/>
    <w:rsid w:val="001C2489"/>
    <w:rsid w:val="001C4BF1"/>
    <w:rsid w:val="001D4638"/>
    <w:rsid w:val="001F4A4B"/>
    <w:rsid w:val="001F661F"/>
    <w:rsid w:val="002012F5"/>
    <w:rsid w:val="00201F15"/>
    <w:rsid w:val="002021AC"/>
    <w:rsid w:val="00207BBF"/>
    <w:rsid w:val="00234F31"/>
    <w:rsid w:val="0024061D"/>
    <w:rsid w:val="00240A2D"/>
    <w:rsid w:val="0024190B"/>
    <w:rsid w:val="002429DA"/>
    <w:rsid w:val="00245B46"/>
    <w:rsid w:val="00252D98"/>
    <w:rsid w:val="00253D03"/>
    <w:rsid w:val="00255C06"/>
    <w:rsid w:val="00257950"/>
    <w:rsid w:val="0026002E"/>
    <w:rsid w:val="00266A2C"/>
    <w:rsid w:val="00273C1B"/>
    <w:rsid w:val="00296D77"/>
    <w:rsid w:val="002A1313"/>
    <w:rsid w:val="002A23C1"/>
    <w:rsid w:val="002B0FE8"/>
    <w:rsid w:val="002B70D6"/>
    <w:rsid w:val="002C67E7"/>
    <w:rsid w:val="002D74F5"/>
    <w:rsid w:val="002F4F8F"/>
    <w:rsid w:val="00300F1A"/>
    <w:rsid w:val="00301C31"/>
    <w:rsid w:val="003118CA"/>
    <w:rsid w:val="00325FC5"/>
    <w:rsid w:val="00334392"/>
    <w:rsid w:val="00335636"/>
    <w:rsid w:val="0033595D"/>
    <w:rsid w:val="003443F6"/>
    <w:rsid w:val="00344804"/>
    <w:rsid w:val="00346B15"/>
    <w:rsid w:val="00351B38"/>
    <w:rsid w:val="00354D80"/>
    <w:rsid w:val="003603D7"/>
    <w:rsid w:val="003617D5"/>
    <w:rsid w:val="00362371"/>
    <w:rsid w:val="0036499A"/>
    <w:rsid w:val="00370B89"/>
    <w:rsid w:val="00374CB6"/>
    <w:rsid w:val="003814D3"/>
    <w:rsid w:val="0038322F"/>
    <w:rsid w:val="00384DBE"/>
    <w:rsid w:val="00392318"/>
    <w:rsid w:val="003A2AE3"/>
    <w:rsid w:val="003B363D"/>
    <w:rsid w:val="003B3997"/>
    <w:rsid w:val="003C1ECF"/>
    <w:rsid w:val="003C3516"/>
    <w:rsid w:val="003F1248"/>
    <w:rsid w:val="003F4F6B"/>
    <w:rsid w:val="00402276"/>
    <w:rsid w:val="004038BE"/>
    <w:rsid w:val="00406BE7"/>
    <w:rsid w:val="00412F2A"/>
    <w:rsid w:val="00413360"/>
    <w:rsid w:val="004141AB"/>
    <w:rsid w:val="00415B3C"/>
    <w:rsid w:val="004173A8"/>
    <w:rsid w:val="004200BC"/>
    <w:rsid w:val="00423A9C"/>
    <w:rsid w:val="004259EC"/>
    <w:rsid w:val="00426C24"/>
    <w:rsid w:val="0043702B"/>
    <w:rsid w:val="00452043"/>
    <w:rsid w:val="0046267E"/>
    <w:rsid w:val="00463BA6"/>
    <w:rsid w:val="004641EE"/>
    <w:rsid w:val="00467A5F"/>
    <w:rsid w:val="00483AAC"/>
    <w:rsid w:val="004970D0"/>
    <w:rsid w:val="004A221F"/>
    <w:rsid w:val="004A43CA"/>
    <w:rsid w:val="004A54E3"/>
    <w:rsid w:val="004B154E"/>
    <w:rsid w:val="004B2BBB"/>
    <w:rsid w:val="004B4CAC"/>
    <w:rsid w:val="004B5A3C"/>
    <w:rsid w:val="004C1E25"/>
    <w:rsid w:val="004D2190"/>
    <w:rsid w:val="004E12F9"/>
    <w:rsid w:val="004E5275"/>
    <w:rsid w:val="004E5B0B"/>
    <w:rsid w:val="004E7F47"/>
    <w:rsid w:val="004F63C4"/>
    <w:rsid w:val="004F67A8"/>
    <w:rsid w:val="00505325"/>
    <w:rsid w:val="00507CFF"/>
    <w:rsid w:val="00525107"/>
    <w:rsid w:val="005253B5"/>
    <w:rsid w:val="005307A0"/>
    <w:rsid w:val="00544124"/>
    <w:rsid w:val="00546611"/>
    <w:rsid w:val="0055659C"/>
    <w:rsid w:val="00556863"/>
    <w:rsid w:val="00560741"/>
    <w:rsid w:val="005644A1"/>
    <w:rsid w:val="00570C96"/>
    <w:rsid w:val="00573716"/>
    <w:rsid w:val="00573D64"/>
    <w:rsid w:val="00576341"/>
    <w:rsid w:val="0058558E"/>
    <w:rsid w:val="00587966"/>
    <w:rsid w:val="005951DB"/>
    <w:rsid w:val="00595C2C"/>
    <w:rsid w:val="005967CD"/>
    <w:rsid w:val="005A060D"/>
    <w:rsid w:val="005A59A2"/>
    <w:rsid w:val="005B143B"/>
    <w:rsid w:val="005B1D66"/>
    <w:rsid w:val="005C5088"/>
    <w:rsid w:val="005D07A6"/>
    <w:rsid w:val="005E0A85"/>
    <w:rsid w:val="005F1475"/>
    <w:rsid w:val="005F188D"/>
    <w:rsid w:val="005F4A7E"/>
    <w:rsid w:val="00626543"/>
    <w:rsid w:val="006358AF"/>
    <w:rsid w:val="00640EC9"/>
    <w:rsid w:val="00645165"/>
    <w:rsid w:val="0065296F"/>
    <w:rsid w:val="006537CD"/>
    <w:rsid w:val="00653ECD"/>
    <w:rsid w:val="00671659"/>
    <w:rsid w:val="006766FA"/>
    <w:rsid w:val="006769BE"/>
    <w:rsid w:val="006969B9"/>
    <w:rsid w:val="006A073A"/>
    <w:rsid w:val="006A31B2"/>
    <w:rsid w:val="006A5415"/>
    <w:rsid w:val="006B497F"/>
    <w:rsid w:val="006B7213"/>
    <w:rsid w:val="006C0885"/>
    <w:rsid w:val="006C19FB"/>
    <w:rsid w:val="006C21E3"/>
    <w:rsid w:val="006C32A1"/>
    <w:rsid w:val="006C5C14"/>
    <w:rsid w:val="006C5C60"/>
    <w:rsid w:val="006D0639"/>
    <w:rsid w:val="006D11C7"/>
    <w:rsid w:val="006E05C0"/>
    <w:rsid w:val="006E6BFA"/>
    <w:rsid w:val="006E721E"/>
    <w:rsid w:val="006F13A0"/>
    <w:rsid w:val="006F4F60"/>
    <w:rsid w:val="00711AA2"/>
    <w:rsid w:val="00715C88"/>
    <w:rsid w:val="0071648F"/>
    <w:rsid w:val="00721984"/>
    <w:rsid w:val="007244BF"/>
    <w:rsid w:val="00735ABB"/>
    <w:rsid w:val="00746548"/>
    <w:rsid w:val="00750E24"/>
    <w:rsid w:val="00761589"/>
    <w:rsid w:val="00764025"/>
    <w:rsid w:val="007642BE"/>
    <w:rsid w:val="00772E67"/>
    <w:rsid w:val="00774C47"/>
    <w:rsid w:val="00775E4C"/>
    <w:rsid w:val="00786D47"/>
    <w:rsid w:val="00791607"/>
    <w:rsid w:val="0079416D"/>
    <w:rsid w:val="007A0AF4"/>
    <w:rsid w:val="007A1C4C"/>
    <w:rsid w:val="007A2509"/>
    <w:rsid w:val="007A7F2F"/>
    <w:rsid w:val="007B2D38"/>
    <w:rsid w:val="007B6320"/>
    <w:rsid w:val="007B79CC"/>
    <w:rsid w:val="007C100A"/>
    <w:rsid w:val="007C1989"/>
    <w:rsid w:val="007C1E82"/>
    <w:rsid w:val="007C3233"/>
    <w:rsid w:val="007C4F83"/>
    <w:rsid w:val="007D77D8"/>
    <w:rsid w:val="007E654C"/>
    <w:rsid w:val="007F3A3F"/>
    <w:rsid w:val="007F7D42"/>
    <w:rsid w:val="008060CB"/>
    <w:rsid w:val="008134D7"/>
    <w:rsid w:val="0082224F"/>
    <w:rsid w:val="00822B36"/>
    <w:rsid w:val="008230D9"/>
    <w:rsid w:val="008274E1"/>
    <w:rsid w:val="00836692"/>
    <w:rsid w:val="008452EA"/>
    <w:rsid w:val="00847BB9"/>
    <w:rsid w:val="00851D97"/>
    <w:rsid w:val="00851E48"/>
    <w:rsid w:val="0085587C"/>
    <w:rsid w:val="008638AD"/>
    <w:rsid w:val="008639F0"/>
    <w:rsid w:val="008724E7"/>
    <w:rsid w:val="00872BC8"/>
    <w:rsid w:val="00880F39"/>
    <w:rsid w:val="00887FC4"/>
    <w:rsid w:val="00893959"/>
    <w:rsid w:val="00897BDA"/>
    <w:rsid w:val="008A4B2F"/>
    <w:rsid w:val="008A6487"/>
    <w:rsid w:val="008A6C0B"/>
    <w:rsid w:val="008C1D74"/>
    <w:rsid w:val="008C7512"/>
    <w:rsid w:val="008D2E45"/>
    <w:rsid w:val="008D5F73"/>
    <w:rsid w:val="008E1241"/>
    <w:rsid w:val="008E5F5C"/>
    <w:rsid w:val="008F19F9"/>
    <w:rsid w:val="0090200E"/>
    <w:rsid w:val="009035D6"/>
    <w:rsid w:val="00903F68"/>
    <w:rsid w:val="00905461"/>
    <w:rsid w:val="009075A1"/>
    <w:rsid w:val="009077F0"/>
    <w:rsid w:val="00912D22"/>
    <w:rsid w:val="00916A98"/>
    <w:rsid w:val="00916E49"/>
    <w:rsid w:val="00924BA4"/>
    <w:rsid w:val="00925467"/>
    <w:rsid w:val="00927783"/>
    <w:rsid w:val="009315AA"/>
    <w:rsid w:val="00946546"/>
    <w:rsid w:val="00950151"/>
    <w:rsid w:val="00953B92"/>
    <w:rsid w:val="009610A6"/>
    <w:rsid w:val="00971469"/>
    <w:rsid w:val="009774DC"/>
    <w:rsid w:val="009800C5"/>
    <w:rsid w:val="00981020"/>
    <w:rsid w:val="00981B5A"/>
    <w:rsid w:val="0098606E"/>
    <w:rsid w:val="00994A0A"/>
    <w:rsid w:val="009A4412"/>
    <w:rsid w:val="009A6DC6"/>
    <w:rsid w:val="009B06CC"/>
    <w:rsid w:val="009B33BF"/>
    <w:rsid w:val="009B4E70"/>
    <w:rsid w:val="009B552F"/>
    <w:rsid w:val="009C1BD5"/>
    <w:rsid w:val="009C3330"/>
    <w:rsid w:val="009C48BA"/>
    <w:rsid w:val="009D0683"/>
    <w:rsid w:val="009D0D86"/>
    <w:rsid w:val="009D14F2"/>
    <w:rsid w:val="009E0A47"/>
    <w:rsid w:val="009E28E1"/>
    <w:rsid w:val="009E3CF1"/>
    <w:rsid w:val="009E5BA8"/>
    <w:rsid w:val="00A049B8"/>
    <w:rsid w:val="00A07794"/>
    <w:rsid w:val="00A11D7A"/>
    <w:rsid w:val="00A14081"/>
    <w:rsid w:val="00A14860"/>
    <w:rsid w:val="00A3039F"/>
    <w:rsid w:val="00A32BD5"/>
    <w:rsid w:val="00A42013"/>
    <w:rsid w:val="00A5081C"/>
    <w:rsid w:val="00A5565F"/>
    <w:rsid w:val="00A616B8"/>
    <w:rsid w:val="00A62368"/>
    <w:rsid w:val="00A67309"/>
    <w:rsid w:val="00A673DB"/>
    <w:rsid w:val="00A73956"/>
    <w:rsid w:val="00A753AA"/>
    <w:rsid w:val="00A7793E"/>
    <w:rsid w:val="00A963CB"/>
    <w:rsid w:val="00A979F9"/>
    <w:rsid w:val="00AA21D1"/>
    <w:rsid w:val="00AA242B"/>
    <w:rsid w:val="00AA27E5"/>
    <w:rsid w:val="00AA5A5A"/>
    <w:rsid w:val="00AB1688"/>
    <w:rsid w:val="00AC1425"/>
    <w:rsid w:val="00AC1DD4"/>
    <w:rsid w:val="00AC31EA"/>
    <w:rsid w:val="00AC3807"/>
    <w:rsid w:val="00AC60EC"/>
    <w:rsid w:val="00AE0585"/>
    <w:rsid w:val="00AE3469"/>
    <w:rsid w:val="00AF0FC5"/>
    <w:rsid w:val="00B00704"/>
    <w:rsid w:val="00B020BC"/>
    <w:rsid w:val="00B05A8A"/>
    <w:rsid w:val="00B13E60"/>
    <w:rsid w:val="00B35D96"/>
    <w:rsid w:val="00B35F8E"/>
    <w:rsid w:val="00B3609D"/>
    <w:rsid w:val="00B45261"/>
    <w:rsid w:val="00B71B53"/>
    <w:rsid w:val="00B820B9"/>
    <w:rsid w:val="00B90319"/>
    <w:rsid w:val="00B909FF"/>
    <w:rsid w:val="00BA436F"/>
    <w:rsid w:val="00BA548D"/>
    <w:rsid w:val="00BB1F83"/>
    <w:rsid w:val="00BB2521"/>
    <w:rsid w:val="00BB3ABC"/>
    <w:rsid w:val="00BB63CC"/>
    <w:rsid w:val="00BC673D"/>
    <w:rsid w:val="00BC6FD2"/>
    <w:rsid w:val="00BE2C77"/>
    <w:rsid w:val="00BE3C52"/>
    <w:rsid w:val="00BE4A67"/>
    <w:rsid w:val="00BE6235"/>
    <w:rsid w:val="00BF44BE"/>
    <w:rsid w:val="00BF686D"/>
    <w:rsid w:val="00C06DC6"/>
    <w:rsid w:val="00C136D7"/>
    <w:rsid w:val="00C15A04"/>
    <w:rsid w:val="00C16A41"/>
    <w:rsid w:val="00C21CE2"/>
    <w:rsid w:val="00C35D09"/>
    <w:rsid w:val="00C37147"/>
    <w:rsid w:val="00C423F9"/>
    <w:rsid w:val="00C45470"/>
    <w:rsid w:val="00C47958"/>
    <w:rsid w:val="00C5171D"/>
    <w:rsid w:val="00C52590"/>
    <w:rsid w:val="00C5503B"/>
    <w:rsid w:val="00C61454"/>
    <w:rsid w:val="00C619F0"/>
    <w:rsid w:val="00C62B48"/>
    <w:rsid w:val="00C65C2C"/>
    <w:rsid w:val="00C75005"/>
    <w:rsid w:val="00C76760"/>
    <w:rsid w:val="00C84526"/>
    <w:rsid w:val="00C84C71"/>
    <w:rsid w:val="00C84FA4"/>
    <w:rsid w:val="00C91B53"/>
    <w:rsid w:val="00C93D9F"/>
    <w:rsid w:val="00C96928"/>
    <w:rsid w:val="00CA2B30"/>
    <w:rsid w:val="00CA4043"/>
    <w:rsid w:val="00CB1D40"/>
    <w:rsid w:val="00CB22B6"/>
    <w:rsid w:val="00CB75DF"/>
    <w:rsid w:val="00CE1C5D"/>
    <w:rsid w:val="00CE3C8B"/>
    <w:rsid w:val="00CE4E8F"/>
    <w:rsid w:val="00CF298F"/>
    <w:rsid w:val="00CF615E"/>
    <w:rsid w:val="00D0119E"/>
    <w:rsid w:val="00D1215A"/>
    <w:rsid w:val="00D17B66"/>
    <w:rsid w:val="00D2441C"/>
    <w:rsid w:val="00D25B63"/>
    <w:rsid w:val="00D35AB3"/>
    <w:rsid w:val="00D440C9"/>
    <w:rsid w:val="00D47E28"/>
    <w:rsid w:val="00D51A8B"/>
    <w:rsid w:val="00D52304"/>
    <w:rsid w:val="00D67340"/>
    <w:rsid w:val="00D7062F"/>
    <w:rsid w:val="00D73A0E"/>
    <w:rsid w:val="00D8495F"/>
    <w:rsid w:val="00D84F56"/>
    <w:rsid w:val="00D850A0"/>
    <w:rsid w:val="00D87B3C"/>
    <w:rsid w:val="00D90951"/>
    <w:rsid w:val="00D921E5"/>
    <w:rsid w:val="00D9577A"/>
    <w:rsid w:val="00DA0911"/>
    <w:rsid w:val="00DA48AD"/>
    <w:rsid w:val="00DA4B30"/>
    <w:rsid w:val="00DA504E"/>
    <w:rsid w:val="00DB02CF"/>
    <w:rsid w:val="00DB7271"/>
    <w:rsid w:val="00DB79BF"/>
    <w:rsid w:val="00DD2255"/>
    <w:rsid w:val="00DD2999"/>
    <w:rsid w:val="00DE2996"/>
    <w:rsid w:val="00DE6380"/>
    <w:rsid w:val="00DF50C6"/>
    <w:rsid w:val="00E07370"/>
    <w:rsid w:val="00E206CD"/>
    <w:rsid w:val="00E253BD"/>
    <w:rsid w:val="00E31D14"/>
    <w:rsid w:val="00E35A5F"/>
    <w:rsid w:val="00E4242B"/>
    <w:rsid w:val="00E47F96"/>
    <w:rsid w:val="00E53596"/>
    <w:rsid w:val="00E64165"/>
    <w:rsid w:val="00E71AE0"/>
    <w:rsid w:val="00E74B42"/>
    <w:rsid w:val="00E74EAA"/>
    <w:rsid w:val="00E76E73"/>
    <w:rsid w:val="00E81D6D"/>
    <w:rsid w:val="00E845ED"/>
    <w:rsid w:val="00E921FD"/>
    <w:rsid w:val="00E929D5"/>
    <w:rsid w:val="00E938E1"/>
    <w:rsid w:val="00EA0D2B"/>
    <w:rsid w:val="00EA3364"/>
    <w:rsid w:val="00EA41FB"/>
    <w:rsid w:val="00EA45CC"/>
    <w:rsid w:val="00EB368F"/>
    <w:rsid w:val="00EB50E2"/>
    <w:rsid w:val="00ED5893"/>
    <w:rsid w:val="00EE042F"/>
    <w:rsid w:val="00EE05AF"/>
    <w:rsid w:val="00EF2507"/>
    <w:rsid w:val="00EF797B"/>
    <w:rsid w:val="00F014DB"/>
    <w:rsid w:val="00F05172"/>
    <w:rsid w:val="00F06DC2"/>
    <w:rsid w:val="00F12C89"/>
    <w:rsid w:val="00F15ABA"/>
    <w:rsid w:val="00F177CA"/>
    <w:rsid w:val="00F35198"/>
    <w:rsid w:val="00F373F3"/>
    <w:rsid w:val="00F416CF"/>
    <w:rsid w:val="00F42149"/>
    <w:rsid w:val="00F45CE5"/>
    <w:rsid w:val="00F507EA"/>
    <w:rsid w:val="00F52A47"/>
    <w:rsid w:val="00F57C3F"/>
    <w:rsid w:val="00F62144"/>
    <w:rsid w:val="00F64514"/>
    <w:rsid w:val="00F71707"/>
    <w:rsid w:val="00F72854"/>
    <w:rsid w:val="00F740A9"/>
    <w:rsid w:val="00F75D78"/>
    <w:rsid w:val="00F81A6B"/>
    <w:rsid w:val="00F83C60"/>
    <w:rsid w:val="00F84492"/>
    <w:rsid w:val="00F84C47"/>
    <w:rsid w:val="00F91402"/>
    <w:rsid w:val="00F92BE3"/>
    <w:rsid w:val="00F93306"/>
    <w:rsid w:val="00F961CD"/>
    <w:rsid w:val="00FA79DF"/>
    <w:rsid w:val="00FA7DAE"/>
    <w:rsid w:val="00FB4036"/>
    <w:rsid w:val="00FC0303"/>
    <w:rsid w:val="00FC225E"/>
    <w:rsid w:val="00FC4F73"/>
    <w:rsid w:val="00FC6C9D"/>
    <w:rsid w:val="00FD70F6"/>
    <w:rsid w:val="00FE367A"/>
    <w:rsid w:val="00FE3A6A"/>
    <w:rsid w:val="00FE508E"/>
    <w:rsid w:val="00FE5C6A"/>
    <w:rsid w:val="00FE6322"/>
    <w:rsid w:val="00FF06F3"/>
    <w:rsid w:val="00FF20ED"/>
    <w:rsid w:val="01C65F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525F44"/>
  <w15:docId w15:val="{D9841CDE-A748-42AD-A15B-977349077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qFormat="1"/>
    <w:lsdException w:name="HTML Top of Form" w:semiHidden="1" w:unhideWhenUsed="1"/>
    <w:lsdException w:name="HTML Bottom of Form" w:semiHidden="1" w:unhideWhenUsed="1"/>
    <w:lsdException w:name="Normal (Web)" w:semiHidden="1" w:unhideWhenUsed="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1607"/>
    <w:pPr>
      <w:spacing w:after="240"/>
      <w:jc w:val="both"/>
    </w:pPr>
    <w:rPr>
      <w:rFonts w:ascii="Arial" w:hAnsi="Arial"/>
      <w:sz w:val="22"/>
      <w:szCs w:val="24"/>
      <w:lang w:val="es-ES_tradnl" w:eastAsia="en-US"/>
    </w:rPr>
  </w:style>
  <w:style w:type="paragraph" w:styleId="Heading1">
    <w:name w:val="heading 1"/>
    <w:basedOn w:val="Normal"/>
    <w:next w:val="ListNumber1"/>
    <w:qFormat/>
    <w:rsid w:val="00791607"/>
    <w:pPr>
      <w:keepNext/>
      <w:keepLines/>
      <w:numPr>
        <w:numId w:val="25"/>
      </w:numPr>
      <w:tabs>
        <w:tab w:val="clear" w:pos="567"/>
        <w:tab w:val="left" w:pos="709"/>
      </w:tabs>
      <w:spacing w:before="480"/>
      <w:ind w:left="709" w:hanging="709"/>
      <w:outlineLvl w:val="0"/>
    </w:pPr>
    <w:rPr>
      <w:rFonts w:ascii="Arial Bold" w:hAnsi="Arial Bold"/>
      <w:b/>
      <w:kern w:val="28"/>
      <w:sz w:val="26"/>
      <w:u w:val="single"/>
      <w:lang w:val="es-ES"/>
    </w:rPr>
  </w:style>
  <w:style w:type="paragraph" w:styleId="Heading2">
    <w:name w:val="heading 2"/>
    <w:basedOn w:val="Normal"/>
    <w:next w:val="ListNumber2"/>
    <w:qFormat/>
    <w:rsid w:val="00791607"/>
    <w:pPr>
      <w:keepNext/>
      <w:keepLines/>
      <w:numPr>
        <w:ilvl w:val="1"/>
        <w:numId w:val="25"/>
      </w:numPr>
      <w:spacing w:before="240"/>
      <w:outlineLvl w:val="1"/>
    </w:pPr>
    <w:rPr>
      <w:b/>
      <w:sz w:val="26"/>
      <w:lang w:val="es-ES"/>
    </w:rPr>
  </w:style>
  <w:style w:type="paragraph" w:styleId="Heading3">
    <w:name w:val="heading 3"/>
    <w:basedOn w:val="Normal"/>
    <w:next w:val="ListNumber3"/>
    <w:qFormat/>
    <w:rsid w:val="00791607"/>
    <w:pPr>
      <w:keepNext/>
      <w:keepLines/>
      <w:numPr>
        <w:ilvl w:val="2"/>
        <w:numId w:val="25"/>
      </w:numPr>
      <w:spacing w:before="120"/>
      <w:outlineLvl w:val="2"/>
    </w:pPr>
    <w:rPr>
      <w:sz w:val="26"/>
      <w:lang w:val="es-ES"/>
    </w:rPr>
  </w:style>
  <w:style w:type="paragraph" w:styleId="Heading4">
    <w:name w:val="heading 4"/>
    <w:basedOn w:val="Normal"/>
    <w:next w:val="ListNumber4"/>
    <w:qFormat/>
    <w:rsid w:val="00791607"/>
    <w:pPr>
      <w:numPr>
        <w:ilvl w:val="3"/>
        <w:numId w:val="25"/>
      </w:numPr>
      <w:outlineLvl w:val="3"/>
    </w:pPr>
    <w:rPr>
      <w:sz w:val="26"/>
    </w:rPr>
  </w:style>
  <w:style w:type="paragraph" w:styleId="Heading5">
    <w:name w:val="heading 5"/>
    <w:basedOn w:val="Heading4"/>
    <w:next w:val="ListNumber5"/>
    <w:qFormat/>
    <w:rsid w:val="00791607"/>
    <w:pPr>
      <w:numPr>
        <w:ilvl w:val="4"/>
      </w:numPr>
      <w:tabs>
        <w:tab w:val="clear" w:pos="2552"/>
      </w:tabs>
      <w:outlineLvl w:val="4"/>
    </w:pPr>
    <w:rPr>
      <w:lang w:val="es-ES"/>
    </w:rPr>
  </w:style>
  <w:style w:type="paragraph" w:styleId="Heading6">
    <w:name w:val="heading 6"/>
    <w:basedOn w:val="Normal"/>
    <w:next w:val="Normal"/>
    <w:qFormat/>
    <w:rsid w:val="00791607"/>
    <w:pPr>
      <w:numPr>
        <w:ilvl w:val="5"/>
        <w:numId w:val="29"/>
      </w:numPr>
      <w:outlineLvl w:val="5"/>
    </w:pPr>
    <w:rPr>
      <w:lang w:val="es-ES"/>
    </w:rPr>
  </w:style>
  <w:style w:type="paragraph" w:styleId="Heading7">
    <w:name w:val="heading 7"/>
    <w:basedOn w:val="Normal"/>
    <w:next w:val="Normal"/>
    <w:qFormat/>
    <w:rsid w:val="00791607"/>
    <w:pPr>
      <w:numPr>
        <w:ilvl w:val="6"/>
        <w:numId w:val="29"/>
      </w:numPr>
      <w:jc w:val="left"/>
      <w:outlineLvl w:val="6"/>
    </w:pPr>
    <w:rPr>
      <w:lang w:val="es-ES"/>
    </w:rPr>
  </w:style>
  <w:style w:type="paragraph" w:styleId="Heading8">
    <w:name w:val="heading 8"/>
    <w:basedOn w:val="Normal"/>
    <w:next w:val="Normal"/>
    <w:qFormat/>
    <w:rsid w:val="00791607"/>
    <w:pPr>
      <w:numPr>
        <w:ilvl w:val="7"/>
        <w:numId w:val="29"/>
      </w:numPr>
      <w:outlineLvl w:val="7"/>
    </w:pPr>
    <w:rPr>
      <w:lang w:val="es-ES"/>
    </w:rPr>
  </w:style>
  <w:style w:type="paragraph" w:styleId="Heading9">
    <w:name w:val="heading 9"/>
    <w:basedOn w:val="Normal"/>
    <w:next w:val="Normal"/>
    <w:qFormat/>
    <w:rsid w:val="00791607"/>
    <w:pPr>
      <w:numPr>
        <w:ilvl w:val="8"/>
        <w:numId w:val="29"/>
      </w:numPr>
      <w:outlineLvl w:val="8"/>
    </w:pPr>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1">
    <w:name w:val="List Number 1"/>
    <w:basedOn w:val="Normal"/>
    <w:qFormat/>
    <w:rsid w:val="00791607"/>
  </w:style>
  <w:style w:type="paragraph" w:styleId="ListNumber2">
    <w:name w:val="List Number 2"/>
    <w:basedOn w:val="Normal"/>
    <w:qFormat/>
    <w:rsid w:val="00791607"/>
  </w:style>
  <w:style w:type="paragraph" w:styleId="ListNumber3">
    <w:name w:val="List Number 3"/>
    <w:basedOn w:val="ListNumber2"/>
    <w:qFormat/>
    <w:rsid w:val="00791607"/>
  </w:style>
  <w:style w:type="character" w:styleId="PageNumber">
    <w:name w:val="page number"/>
    <w:semiHidden/>
    <w:qFormat/>
    <w:rsid w:val="00791607"/>
    <w:rPr>
      <w:rFonts w:ascii="Arial" w:hAnsi="Arial"/>
      <w:sz w:val="18"/>
    </w:rPr>
  </w:style>
  <w:style w:type="paragraph" w:customStyle="1" w:styleId="Ttulo1">
    <w:name w:val="Título1"/>
    <w:basedOn w:val="Normal"/>
    <w:next w:val="Normal"/>
    <w:semiHidden/>
    <w:rsid w:val="00791607"/>
    <w:pPr>
      <w:pBdr>
        <w:top w:val="single" w:sz="12" w:space="1" w:color="auto" w:shadow="1"/>
        <w:left w:val="single" w:sz="12" w:space="1" w:color="auto" w:shadow="1"/>
        <w:bottom w:val="single" w:sz="12" w:space="1" w:color="auto" w:shadow="1"/>
        <w:right w:val="single" w:sz="12" w:space="1" w:color="auto" w:shadow="1"/>
      </w:pBdr>
      <w:spacing w:after="480"/>
      <w:ind w:left="2268" w:right="2268"/>
      <w:jc w:val="center"/>
    </w:pPr>
    <w:rPr>
      <w:b/>
      <w:caps/>
      <w:sz w:val="40"/>
    </w:rPr>
  </w:style>
  <w:style w:type="paragraph" w:styleId="TableofFigures">
    <w:name w:val="table of figures"/>
    <w:basedOn w:val="Normal"/>
    <w:next w:val="Normal"/>
    <w:semiHidden/>
    <w:rsid w:val="00791607"/>
  </w:style>
  <w:style w:type="paragraph" w:styleId="Index2">
    <w:name w:val="index 2"/>
    <w:basedOn w:val="Normal"/>
    <w:next w:val="Normal"/>
    <w:autoRedefine/>
    <w:semiHidden/>
    <w:rsid w:val="00791607"/>
    <w:pPr>
      <w:ind w:left="440" w:hanging="220"/>
    </w:pPr>
  </w:style>
  <w:style w:type="paragraph" w:customStyle="1" w:styleId="Retorno">
    <w:name w:val="Retorno"/>
    <w:basedOn w:val="Normal"/>
    <w:semiHidden/>
    <w:rsid w:val="00791607"/>
    <w:pPr>
      <w:spacing w:after="0"/>
      <w:jc w:val="left"/>
    </w:pPr>
  </w:style>
  <w:style w:type="paragraph" w:styleId="TOC1">
    <w:name w:val="toc 1"/>
    <w:basedOn w:val="Normal"/>
    <w:next w:val="Normal"/>
    <w:uiPriority w:val="39"/>
    <w:qFormat/>
    <w:rsid w:val="00791607"/>
    <w:pPr>
      <w:tabs>
        <w:tab w:val="right" w:pos="8494"/>
      </w:tabs>
      <w:ind w:right="851"/>
    </w:pPr>
    <w:rPr>
      <w:rFonts w:ascii="Arial Bold" w:hAnsi="Arial Bold"/>
      <w:b/>
      <w:noProof/>
      <w:sz w:val="26"/>
    </w:rPr>
  </w:style>
  <w:style w:type="paragraph" w:styleId="TOC2">
    <w:name w:val="toc 2"/>
    <w:basedOn w:val="Normal"/>
    <w:next w:val="Normal"/>
    <w:uiPriority w:val="39"/>
    <w:qFormat/>
    <w:rsid w:val="00791607"/>
    <w:pPr>
      <w:tabs>
        <w:tab w:val="left" w:pos="567"/>
        <w:tab w:val="right" w:pos="8494"/>
      </w:tabs>
      <w:ind w:left="567" w:right="851" w:hanging="567"/>
    </w:pPr>
    <w:rPr>
      <w:b/>
      <w:noProof/>
      <w:sz w:val="26"/>
    </w:rPr>
  </w:style>
  <w:style w:type="paragraph" w:styleId="TOC3">
    <w:name w:val="toc 3"/>
    <w:basedOn w:val="Normal"/>
    <w:next w:val="Normal"/>
    <w:uiPriority w:val="39"/>
    <w:qFormat/>
    <w:rsid w:val="00791607"/>
    <w:pPr>
      <w:tabs>
        <w:tab w:val="left" w:pos="709"/>
        <w:tab w:val="right" w:pos="8494"/>
      </w:tabs>
      <w:ind w:left="709" w:right="851" w:hanging="709"/>
    </w:pPr>
    <w:rPr>
      <w:sz w:val="26"/>
    </w:rPr>
  </w:style>
  <w:style w:type="paragraph" w:styleId="TOC4">
    <w:name w:val="toc 4"/>
    <w:basedOn w:val="Normal"/>
    <w:next w:val="Normal"/>
    <w:uiPriority w:val="39"/>
    <w:qFormat/>
    <w:rsid w:val="00791607"/>
    <w:pPr>
      <w:tabs>
        <w:tab w:val="left" w:pos="992"/>
        <w:tab w:val="right" w:pos="8494"/>
      </w:tabs>
      <w:spacing w:before="120"/>
      <w:ind w:left="992" w:hanging="992"/>
      <w:jc w:val="left"/>
    </w:pPr>
    <w:rPr>
      <w:noProof/>
      <w:sz w:val="26"/>
      <w:lang w:val="es-ES"/>
    </w:rPr>
  </w:style>
  <w:style w:type="paragraph" w:styleId="TOC5">
    <w:name w:val="toc 5"/>
    <w:basedOn w:val="Normal"/>
    <w:next w:val="Normal"/>
    <w:uiPriority w:val="39"/>
    <w:qFormat/>
    <w:rsid w:val="00791607"/>
    <w:pPr>
      <w:tabs>
        <w:tab w:val="right" w:pos="8494"/>
      </w:tabs>
      <w:spacing w:before="120"/>
      <w:ind w:left="1276" w:hanging="1276"/>
      <w:jc w:val="left"/>
    </w:pPr>
    <w:rPr>
      <w:noProof/>
      <w:sz w:val="26"/>
    </w:rPr>
  </w:style>
  <w:style w:type="paragraph" w:styleId="TOC6">
    <w:name w:val="toc 6"/>
    <w:basedOn w:val="Normal"/>
    <w:next w:val="Normal"/>
    <w:autoRedefine/>
    <w:semiHidden/>
    <w:rsid w:val="00791607"/>
    <w:pPr>
      <w:tabs>
        <w:tab w:val="right" w:pos="8494"/>
      </w:tabs>
      <w:spacing w:before="120" w:after="0"/>
      <w:ind w:left="2268" w:right="851" w:hanging="425"/>
      <w:jc w:val="left"/>
    </w:pPr>
    <w:rPr>
      <w:noProof/>
    </w:rPr>
  </w:style>
  <w:style w:type="paragraph" w:styleId="TOC7">
    <w:name w:val="toc 7"/>
    <w:basedOn w:val="Normal"/>
    <w:next w:val="Normal"/>
    <w:autoRedefine/>
    <w:semiHidden/>
    <w:rsid w:val="00791607"/>
    <w:pPr>
      <w:tabs>
        <w:tab w:val="left" w:pos="1984"/>
        <w:tab w:val="right" w:pos="8494"/>
      </w:tabs>
      <w:spacing w:before="120" w:after="0"/>
      <w:ind w:left="2693" w:hanging="425"/>
      <w:jc w:val="left"/>
    </w:pPr>
    <w:rPr>
      <w:noProof/>
      <w:sz w:val="18"/>
    </w:rPr>
  </w:style>
  <w:style w:type="paragraph" w:styleId="TOC8">
    <w:name w:val="toc 8"/>
    <w:basedOn w:val="Normal"/>
    <w:next w:val="Normal"/>
    <w:autoRedefine/>
    <w:semiHidden/>
    <w:rsid w:val="00791607"/>
    <w:pPr>
      <w:tabs>
        <w:tab w:val="right" w:pos="8494"/>
      </w:tabs>
      <w:spacing w:before="120" w:after="0"/>
      <w:ind w:left="3118" w:hanging="425"/>
      <w:jc w:val="left"/>
    </w:pPr>
    <w:rPr>
      <w:sz w:val="18"/>
    </w:rPr>
  </w:style>
  <w:style w:type="paragraph" w:styleId="TOC9">
    <w:name w:val="toc 9"/>
    <w:basedOn w:val="Normal"/>
    <w:next w:val="Normal"/>
    <w:autoRedefine/>
    <w:semiHidden/>
    <w:rsid w:val="00791607"/>
    <w:pPr>
      <w:tabs>
        <w:tab w:val="left" w:pos="1984"/>
        <w:tab w:val="right" w:pos="8494"/>
      </w:tabs>
      <w:spacing w:before="120" w:after="0"/>
      <w:ind w:left="3544" w:hanging="425"/>
      <w:jc w:val="left"/>
    </w:pPr>
    <w:rPr>
      <w:noProof/>
      <w:sz w:val="18"/>
    </w:rPr>
  </w:style>
  <w:style w:type="paragraph" w:styleId="Caption">
    <w:name w:val="caption"/>
    <w:basedOn w:val="Normal"/>
    <w:next w:val="Normal"/>
    <w:qFormat/>
    <w:rsid w:val="00791607"/>
    <w:pPr>
      <w:spacing w:before="120" w:after="120"/>
      <w:jc w:val="center"/>
    </w:pPr>
    <w:rPr>
      <w:rFonts w:ascii="Arial Bold" w:hAnsi="Arial Bold"/>
      <w:b/>
      <w:bCs/>
      <w:sz w:val="26"/>
    </w:rPr>
  </w:style>
  <w:style w:type="paragraph" w:styleId="FootnoteText">
    <w:name w:val="footnote text"/>
    <w:basedOn w:val="Normal"/>
    <w:qFormat/>
    <w:rsid w:val="00791607"/>
    <w:pPr>
      <w:spacing w:after="120"/>
    </w:pPr>
    <w:rPr>
      <w:sz w:val="18"/>
    </w:rPr>
  </w:style>
  <w:style w:type="character" w:styleId="FootnoteReference">
    <w:name w:val="footnote reference"/>
    <w:qFormat/>
    <w:rsid w:val="00791607"/>
    <w:rPr>
      <w:rFonts w:ascii="Arial" w:hAnsi="Arial"/>
      <w:sz w:val="18"/>
      <w:vertAlign w:val="superscript"/>
    </w:rPr>
  </w:style>
  <w:style w:type="character" w:styleId="Hyperlink">
    <w:name w:val="Hyperlink"/>
    <w:uiPriority w:val="99"/>
    <w:qFormat/>
    <w:rsid w:val="00791607"/>
    <w:rPr>
      <w:rFonts w:ascii="Arial" w:hAnsi="Arial"/>
      <w:color w:val="009A77"/>
      <w:u w:val="single"/>
    </w:rPr>
  </w:style>
  <w:style w:type="paragraph" w:customStyle="1" w:styleId="AAreference">
    <w:name w:val="AA reference"/>
    <w:basedOn w:val="Normal"/>
    <w:semiHidden/>
    <w:rsid w:val="00791607"/>
    <w:pPr>
      <w:jc w:val="left"/>
    </w:pPr>
    <w:rPr>
      <w:sz w:val="16"/>
      <w:szCs w:val="20"/>
    </w:rPr>
  </w:style>
  <w:style w:type="numbering" w:styleId="111111">
    <w:name w:val="Outline List 2"/>
    <w:basedOn w:val="NoList"/>
    <w:semiHidden/>
    <w:rsid w:val="00791607"/>
    <w:pPr>
      <w:numPr>
        <w:numId w:val="1"/>
      </w:numPr>
    </w:pPr>
  </w:style>
  <w:style w:type="character" w:customStyle="1" w:styleId="AAReference0">
    <w:name w:val="AA Reference"/>
    <w:semiHidden/>
    <w:rsid w:val="00791607"/>
    <w:rPr>
      <w:rFonts w:ascii="Arial" w:hAnsi="Arial"/>
      <w:noProof w:val="0"/>
      <w:sz w:val="16"/>
      <w:lang w:val="en-US"/>
    </w:rPr>
  </w:style>
  <w:style w:type="paragraph" w:customStyle="1" w:styleId="DatosFiscales">
    <w:name w:val="Datos Fiscales"/>
    <w:basedOn w:val="Normal"/>
    <w:semiHidden/>
    <w:qFormat/>
    <w:rsid w:val="00791607"/>
    <w:pPr>
      <w:autoSpaceDE w:val="0"/>
      <w:autoSpaceDN w:val="0"/>
      <w:adjustRightInd w:val="0"/>
      <w:spacing w:after="0"/>
    </w:pPr>
    <w:rPr>
      <w:b/>
      <w:i/>
      <w:sz w:val="16"/>
      <w:szCs w:val="16"/>
      <w:lang w:val="en-GB" w:eastAsia="es-ES"/>
    </w:rPr>
  </w:style>
  <w:style w:type="paragraph" w:customStyle="1" w:styleId="Guion">
    <w:name w:val="Guion"/>
    <w:basedOn w:val="Normal"/>
    <w:semiHidden/>
    <w:rsid w:val="00791607"/>
    <w:pPr>
      <w:spacing w:after="0"/>
      <w:jc w:val="center"/>
    </w:pPr>
    <w:rPr>
      <w:szCs w:val="20"/>
    </w:rPr>
  </w:style>
  <w:style w:type="paragraph" w:styleId="Footer">
    <w:name w:val="footer"/>
    <w:basedOn w:val="Normal"/>
    <w:qFormat/>
    <w:rsid w:val="00791607"/>
    <w:pPr>
      <w:jc w:val="center"/>
    </w:pPr>
    <w:rPr>
      <w:szCs w:val="20"/>
    </w:rPr>
  </w:style>
  <w:style w:type="table" w:styleId="TableGrid">
    <w:name w:val="Table Grid"/>
    <w:basedOn w:val="TableNormal"/>
    <w:semiHidden/>
    <w:rsid w:val="00791607"/>
    <w:pPr>
      <w:spacing w:after="240"/>
      <w:jc w:val="both"/>
    </w:pPr>
    <w:rPr>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NoList"/>
    <w:semiHidden/>
    <w:rsid w:val="00791607"/>
    <w:pPr>
      <w:numPr>
        <w:numId w:val="2"/>
      </w:numPr>
    </w:pPr>
  </w:style>
  <w:style w:type="numbering" w:styleId="ArticleSection">
    <w:name w:val="Outline List 3"/>
    <w:basedOn w:val="NoList"/>
    <w:semiHidden/>
    <w:rsid w:val="00791607"/>
    <w:pPr>
      <w:numPr>
        <w:numId w:val="3"/>
      </w:numPr>
    </w:pPr>
  </w:style>
  <w:style w:type="paragraph" w:styleId="BlockText">
    <w:name w:val="Block Text"/>
    <w:basedOn w:val="Normal"/>
    <w:semiHidden/>
    <w:qFormat/>
    <w:rsid w:val="00791607"/>
    <w:pPr>
      <w:spacing w:after="120"/>
      <w:ind w:left="1440" w:right="1440"/>
    </w:pPr>
  </w:style>
  <w:style w:type="paragraph" w:styleId="BodyText">
    <w:name w:val="Body Text"/>
    <w:basedOn w:val="Normal"/>
    <w:semiHidden/>
    <w:qFormat/>
    <w:rsid w:val="00791607"/>
    <w:pPr>
      <w:spacing w:after="120"/>
    </w:pPr>
  </w:style>
  <w:style w:type="paragraph" w:styleId="BodyText2">
    <w:name w:val="Body Text 2"/>
    <w:basedOn w:val="Normal"/>
    <w:semiHidden/>
    <w:qFormat/>
    <w:rsid w:val="00791607"/>
    <w:pPr>
      <w:spacing w:after="120" w:line="480" w:lineRule="auto"/>
    </w:pPr>
  </w:style>
  <w:style w:type="paragraph" w:styleId="BodyText3">
    <w:name w:val="Body Text 3"/>
    <w:basedOn w:val="Normal"/>
    <w:semiHidden/>
    <w:qFormat/>
    <w:rsid w:val="00791607"/>
    <w:pPr>
      <w:spacing w:after="120"/>
    </w:pPr>
    <w:rPr>
      <w:sz w:val="16"/>
      <w:szCs w:val="16"/>
    </w:rPr>
  </w:style>
  <w:style w:type="paragraph" w:styleId="BodyTextFirstIndent">
    <w:name w:val="Body Text First Indent"/>
    <w:basedOn w:val="BodyText"/>
    <w:semiHidden/>
    <w:qFormat/>
    <w:rsid w:val="00791607"/>
    <w:pPr>
      <w:ind w:firstLine="210"/>
    </w:pPr>
  </w:style>
  <w:style w:type="paragraph" w:styleId="BodyTextIndent">
    <w:name w:val="Body Text Indent"/>
    <w:basedOn w:val="Normal"/>
    <w:semiHidden/>
    <w:qFormat/>
    <w:rsid w:val="00791607"/>
    <w:pPr>
      <w:spacing w:after="120"/>
      <w:ind w:left="283"/>
    </w:pPr>
  </w:style>
  <w:style w:type="paragraph" w:styleId="BodyTextFirstIndent2">
    <w:name w:val="Body Text First Indent 2"/>
    <w:basedOn w:val="BodyTextIndent"/>
    <w:semiHidden/>
    <w:qFormat/>
    <w:rsid w:val="00791607"/>
    <w:pPr>
      <w:ind w:firstLine="210"/>
    </w:pPr>
  </w:style>
  <w:style w:type="paragraph" w:styleId="BodyTextIndent2">
    <w:name w:val="Body Text Indent 2"/>
    <w:basedOn w:val="Normal"/>
    <w:semiHidden/>
    <w:qFormat/>
    <w:rsid w:val="00791607"/>
    <w:pPr>
      <w:spacing w:after="120" w:line="480" w:lineRule="auto"/>
      <w:ind w:left="283"/>
    </w:pPr>
  </w:style>
  <w:style w:type="paragraph" w:styleId="BodyTextIndent3">
    <w:name w:val="Body Text Indent 3"/>
    <w:basedOn w:val="Normal"/>
    <w:semiHidden/>
    <w:qFormat/>
    <w:rsid w:val="00791607"/>
    <w:pPr>
      <w:spacing w:after="120"/>
      <w:ind w:left="283"/>
    </w:pPr>
    <w:rPr>
      <w:sz w:val="16"/>
      <w:szCs w:val="16"/>
    </w:rPr>
  </w:style>
  <w:style w:type="paragraph" w:styleId="Closing">
    <w:name w:val="Closing"/>
    <w:basedOn w:val="Normal"/>
    <w:semiHidden/>
    <w:rsid w:val="00791607"/>
    <w:pPr>
      <w:ind w:left="4252"/>
    </w:pPr>
  </w:style>
  <w:style w:type="paragraph" w:styleId="Date">
    <w:name w:val="Date"/>
    <w:basedOn w:val="Normal"/>
    <w:next w:val="Normal"/>
    <w:semiHidden/>
    <w:qFormat/>
    <w:rsid w:val="00791607"/>
  </w:style>
  <w:style w:type="paragraph" w:styleId="E-mailSignature">
    <w:name w:val="E-mail Signature"/>
    <w:basedOn w:val="Normal"/>
    <w:semiHidden/>
    <w:qFormat/>
    <w:rsid w:val="00791607"/>
  </w:style>
  <w:style w:type="character" w:styleId="Emphasis">
    <w:name w:val="Emphasis"/>
    <w:qFormat/>
    <w:rsid w:val="00791607"/>
    <w:rPr>
      <w:rFonts w:ascii="Arial" w:hAnsi="Arial"/>
      <w:i/>
      <w:iCs/>
    </w:rPr>
  </w:style>
  <w:style w:type="paragraph" w:styleId="EnvelopeAddress">
    <w:name w:val="envelope address"/>
    <w:basedOn w:val="Normal"/>
    <w:semiHidden/>
    <w:qFormat/>
    <w:rsid w:val="00791607"/>
    <w:pPr>
      <w:framePr w:w="7920" w:h="1980" w:hRule="exact" w:hSpace="180" w:wrap="auto" w:hAnchor="page" w:xAlign="center" w:yAlign="bottom"/>
      <w:ind w:left="2880"/>
    </w:pPr>
    <w:rPr>
      <w:rFonts w:cs="Arial"/>
    </w:rPr>
  </w:style>
  <w:style w:type="paragraph" w:styleId="EnvelopeReturn">
    <w:name w:val="envelope return"/>
    <w:basedOn w:val="Normal"/>
    <w:semiHidden/>
    <w:qFormat/>
    <w:rsid w:val="00791607"/>
    <w:rPr>
      <w:rFonts w:cs="Arial"/>
      <w:szCs w:val="20"/>
    </w:rPr>
  </w:style>
  <w:style w:type="character" w:styleId="FollowedHyperlink">
    <w:name w:val="FollowedHyperlink"/>
    <w:semiHidden/>
    <w:qFormat/>
    <w:rsid w:val="00791607"/>
    <w:rPr>
      <w:rFonts w:ascii="Arial" w:hAnsi="Arial"/>
      <w:color w:val="336600"/>
      <w:u w:val="single"/>
    </w:rPr>
  </w:style>
  <w:style w:type="paragraph" w:styleId="Header">
    <w:name w:val="header"/>
    <w:basedOn w:val="Normal"/>
    <w:semiHidden/>
    <w:rsid w:val="00791607"/>
    <w:pPr>
      <w:tabs>
        <w:tab w:val="center" w:pos="4419"/>
        <w:tab w:val="right" w:pos="8838"/>
      </w:tabs>
    </w:pPr>
  </w:style>
  <w:style w:type="character" w:styleId="HTMLAcronym">
    <w:name w:val="HTML Acronym"/>
    <w:semiHidden/>
    <w:qFormat/>
    <w:rsid w:val="00791607"/>
    <w:rPr>
      <w:rFonts w:ascii="Arial" w:hAnsi="Arial"/>
    </w:rPr>
  </w:style>
  <w:style w:type="paragraph" w:styleId="HTMLAddress">
    <w:name w:val="HTML Address"/>
    <w:basedOn w:val="Normal"/>
    <w:semiHidden/>
    <w:rsid w:val="00791607"/>
    <w:rPr>
      <w:i/>
      <w:iCs/>
    </w:rPr>
  </w:style>
  <w:style w:type="character" w:styleId="HTMLCite">
    <w:name w:val="HTML Cite"/>
    <w:semiHidden/>
    <w:qFormat/>
    <w:rsid w:val="00791607"/>
    <w:rPr>
      <w:rFonts w:ascii="Arial" w:hAnsi="Arial"/>
      <w:i/>
      <w:iCs/>
    </w:rPr>
  </w:style>
  <w:style w:type="character" w:styleId="HTMLCode">
    <w:name w:val="HTML Code"/>
    <w:semiHidden/>
    <w:qFormat/>
    <w:rsid w:val="00791607"/>
    <w:rPr>
      <w:rFonts w:ascii="Arial" w:hAnsi="Arial" w:cs="Courier New"/>
      <w:sz w:val="20"/>
      <w:szCs w:val="20"/>
    </w:rPr>
  </w:style>
  <w:style w:type="character" w:styleId="HTMLDefinition">
    <w:name w:val="HTML Definition"/>
    <w:semiHidden/>
    <w:qFormat/>
    <w:rsid w:val="00791607"/>
    <w:rPr>
      <w:rFonts w:ascii="Arial" w:hAnsi="Arial"/>
      <w:i/>
      <w:iCs/>
    </w:rPr>
  </w:style>
  <w:style w:type="character" w:styleId="HTMLKeyboard">
    <w:name w:val="HTML Keyboard"/>
    <w:semiHidden/>
    <w:qFormat/>
    <w:rsid w:val="00791607"/>
    <w:rPr>
      <w:rFonts w:ascii="Arial" w:hAnsi="Arial" w:cs="Courier New"/>
      <w:sz w:val="20"/>
      <w:szCs w:val="20"/>
    </w:rPr>
  </w:style>
  <w:style w:type="paragraph" w:styleId="HTMLPreformatted">
    <w:name w:val="HTML Preformatted"/>
    <w:basedOn w:val="Normal"/>
    <w:semiHidden/>
    <w:rsid w:val="00791607"/>
    <w:rPr>
      <w:rFonts w:ascii="Courier New" w:hAnsi="Courier New" w:cs="Courier New"/>
      <w:szCs w:val="20"/>
    </w:rPr>
  </w:style>
  <w:style w:type="character" w:styleId="HTMLSample">
    <w:name w:val="HTML Sample"/>
    <w:semiHidden/>
    <w:qFormat/>
    <w:rsid w:val="00791607"/>
    <w:rPr>
      <w:rFonts w:ascii="Arial" w:hAnsi="Arial" w:cs="Courier New"/>
    </w:rPr>
  </w:style>
  <w:style w:type="character" w:styleId="HTMLTypewriter">
    <w:name w:val="HTML Typewriter"/>
    <w:semiHidden/>
    <w:qFormat/>
    <w:rsid w:val="00791607"/>
    <w:rPr>
      <w:rFonts w:ascii="Arial" w:hAnsi="Arial" w:cs="Courier New"/>
      <w:sz w:val="20"/>
      <w:szCs w:val="20"/>
    </w:rPr>
  </w:style>
  <w:style w:type="character" w:styleId="HTMLVariable">
    <w:name w:val="HTML Variable"/>
    <w:semiHidden/>
    <w:qFormat/>
    <w:rsid w:val="00791607"/>
    <w:rPr>
      <w:rFonts w:ascii="Arial" w:hAnsi="Arial"/>
      <w:i/>
      <w:iCs/>
    </w:rPr>
  </w:style>
  <w:style w:type="character" w:styleId="LineNumber">
    <w:name w:val="line number"/>
    <w:aliases w:val="Heading 1_"/>
    <w:semiHidden/>
    <w:rsid w:val="00791607"/>
    <w:rPr>
      <w:rFonts w:ascii="Arial" w:hAnsi="Arial"/>
      <w:color w:val="808080"/>
      <w:sz w:val="16"/>
    </w:rPr>
  </w:style>
  <w:style w:type="paragraph" w:styleId="List">
    <w:name w:val="List"/>
    <w:basedOn w:val="Normal"/>
    <w:semiHidden/>
    <w:rsid w:val="00791607"/>
    <w:pPr>
      <w:ind w:left="283" w:hanging="283"/>
    </w:pPr>
  </w:style>
  <w:style w:type="paragraph" w:styleId="List2">
    <w:name w:val="List 2"/>
    <w:basedOn w:val="Normal"/>
    <w:semiHidden/>
    <w:rsid w:val="00791607"/>
    <w:pPr>
      <w:ind w:left="566" w:hanging="283"/>
    </w:pPr>
  </w:style>
  <w:style w:type="paragraph" w:styleId="List3">
    <w:name w:val="List 3"/>
    <w:basedOn w:val="Normal"/>
    <w:semiHidden/>
    <w:rsid w:val="00791607"/>
    <w:pPr>
      <w:ind w:left="849" w:hanging="283"/>
    </w:pPr>
  </w:style>
  <w:style w:type="paragraph" w:styleId="List4">
    <w:name w:val="List 4"/>
    <w:basedOn w:val="Normal"/>
    <w:semiHidden/>
    <w:rsid w:val="00791607"/>
    <w:pPr>
      <w:ind w:left="1132" w:hanging="283"/>
    </w:pPr>
  </w:style>
  <w:style w:type="paragraph" w:styleId="List5">
    <w:name w:val="List 5"/>
    <w:basedOn w:val="Normal"/>
    <w:semiHidden/>
    <w:rsid w:val="00791607"/>
    <w:pPr>
      <w:ind w:left="1415" w:hanging="283"/>
    </w:pPr>
  </w:style>
  <w:style w:type="paragraph" w:styleId="ListBullet">
    <w:name w:val="List Bullet"/>
    <w:basedOn w:val="Normal"/>
    <w:semiHidden/>
    <w:rsid w:val="00791607"/>
    <w:pPr>
      <w:numPr>
        <w:numId w:val="30"/>
      </w:numPr>
    </w:pPr>
  </w:style>
  <w:style w:type="paragraph" w:styleId="ListBullet2">
    <w:name w:val="List Bullet 2"/>
    <w:basedOn w:val="Normal"/>
    <w:semiHidden/>
    <w:rsid w:val="00791607"/>
    <w:pPr>
      <w:numPr>
        <w:numId w:val="31"/>
      </w:numPr>
    </w:pPr>
  </w:style>
  <w:style w:type="paragraph" w:styleId="ListBullet3">
    <w:name w:val="List Bullet 3"/>
    <w:basedOn w:val="Normal"/>
    <w:semiHidden/>
    <w:rsid w:val="00791607"/>
    <w:pPr>
      <w:numPr>
        <w:numId w:val="32"/>
      </w:numPr>
    </w:pPr>
  </w:style>
  <w:style w:type="paragraph" w:styleId="ListBullet4">
    <w:name w:val="List Bullet 4"/>
    <w:basedOn w:val="Normal"/>
    <w:semiHidden/>
    <w:rsid w:val="00791607"/>
    <w:pPr>
      <w:numPr>
        <w:numId w:val="33"/>
      </w:numPr>
    </w:pPr>
  </w:style>
  <w:style w:type="paragraph" w:styleId="ListBullet5">
    <w:name w:val="List Bullet 5"/>
    <w:basedOn w:val="Normal"/>
    <w:semiHidden/>
    <w:rsid w:val="00791607"/>
    <w:pPr>
      <w:numPr>
        <w:numId w:val="34"/>
      </w:numPr>
    </w:pPr>
  </w:style>
  <w:style w:type="paragraph" w:styleId="ListContinue">
    <w:name w:val="List Continue"/>
    <w:basedOn w:val="Normal"/>
    <w:semiHidden/>
    <w:rsid w:val="00791607"/>
    <w:pPr>
      <w:spacing w:after="120"/>
      <w:ind w:left="283"/>
    </w:pPr>
  </w:style>
  <w:style w:type="paragraph" w:styleId="ListContinue2">
    <w:name w:val="List Continue 2"/>
    <w:basedOn w:val="Normal"/>
    <w:semiHidden/>
    <w:rsid w:val="00791607"/>
    <w:pPr>
      <w:spacing w:after="120"/>
      <w:ind w:left="566"/>
    </w:pPr>
  </w:style>
  <w:style w:type="paragraph" w:styleId="ListContinue3">
    <w:name w:val="List Continue 3"/>
    <w:basedOn w:val="Normal"/>
    <w:semiHidden/>
    <w:rsid w:val="00791607"/>
    <w:pPr>
      <w:spacing w:after="120"/>
      <w:ind w:left="849"/>
    </w:pPr>
  </w:style>
  <w:style w:type="paragraph" w:styleId="ListContinue4">
    <w:name w:val="List Continue 4"/>
    <w:basedOn w:val="Normal"/>
    <w:semiHidden/>
    <w:rsid w:val="00791607"/>
    <w:pPr>
      <w:spacing w:after="120"/>
      <w:ind w:left="1132"/>
    </w:pPr>
  </w:style>
  <w:style w:type="paragraph" w:styleId="ListContinue5">
    <w:name w:val="List Continue 5"/>
    <w:basedOn w:val="Normal"/>
    <w:semiHidden/>
    <w:rsid w:val="00791607"/>
    <w:pPr>
      <w:spacing w:after="120"/>
      <w:ind w:left="1415"/>
    </w:pPr>
  </w:style>
  <w:style w:type="paragraph" w:styleId="ListNumber">
    <w:name w:val="List Number"/>
    <w:basedOn w:val="Normal"/>
    <w:semiHidden/>
    <w:rsid w:val="00791607"/>
    <w:pPr>
      <w:numPr>
        <w:numId w:val="35"/>
      </w:numPr>
    </w:pPr>
  </w:style>
  <w:style w:type="paragraph" w:styleId="ListNumber4">
    <w:name w:val="List Number 4"/>
    <w:basedOn w:val="Normal"/>
    <w:semiHidden/>
    <w:qFormat/>
    <w:rsid w:val="00791607"/>
  </w:style>
  <w:style w:type="paragraph" w:styleId="ListNumber5">
    <w:name w:val="List Number 5"/>
    <w:basedOn w:val="Normal"/>
    <w:semiHidden/>
    <w:qFormat/>
    <w:rsid w:val="00791607"/>
  </w:style>
  <w:style w:type="paragraph" w:styleId="MessageHeader">
    <w:name w:val="Message Header"/>
    <w:basedOn w:val="Normal"/>
    <w:semiHidden/>
    <w:rsid w:val="00791607"/>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791607"/>
  </w:style>
  <w:style w:type="paragraph" w:styleId="NormalIndent">
    <w:name w:val="Normal Indent"/>
    <w:basedOn w:val="Normal"/>
    <w:semiHidden/>
    <w:rsid w:val="00791607"/>
    <w:pPr>
      <w:ind w:left="425"/>
    </w:pPr>
  </w:style>
  <w:style w:type="paragraph" w:styleId="NoteHeading">
    <w:name w:val="Note Heading"/>
    <w:basedOn w:val="Normal"/>
    <w:next w:val="Normal"/>
    <w:semiHidden/>
    <w:rsid w:val="00791607"/>
  </w:style>
  <w:style w:type="paragraph" w:styleId="PlainText">
    <w:name w:val="Plain Text"/>
    <w:basedOn w:val="Normal"/>
    <w:semiHidden/>
    <w:rsid w:val="00791607"/>
    <w:rPr>
      <w:rFonts w:ascii="Courier New" w:hAnsi="Courier New" w:cs="Courier New"/>
      <w:szCs w:val="20"/>
    </w:rPr>
  </w:style>
  <w:style w:type="paragraph" w:styleId="Salutation">
    <w:name w:val="Salutation"/>
    <w:basedOn w:val="Normal"/>
    <w:next w:val="Normal"/>
    <w:semiHidden/>
    <w:rsid w:val="00791607"/>
  </w:style>
  <w:style w:type="paragraph" w:styleId="Signature">
    <w:name w:val="Signature"/>
    <w:basedOn w:val="Normal"/>
    <w:semiHidden/>
    <w:rsid w:val="00791607"/>
    <w:pPr>
      <w:ind w:left="4252"/>
    </w:pPr>
  </w:style>
  <w:style w:type="character" w:styleId="Strong">
    <w:name w:val="Strong"/>
    <w:qFormat/>
    <w:rsid w:val="00791607"/>
    <w:rPr>
      <w:b/>
      <w:bCs/>
    </w:rPr>
  </w:style>
  <w:style w:type="paragraph" w:styleId="Subtitle">
    <w:name w:val="Subtitle"/>
    <w:basedOn w:val="Normal"/>
    <w:qFormat/>
    <w:rsid w:val="00791607"/>
    <w:pPr>
      <w:spacing w:after="60"/>
      <w:jc w:val="center"/>
      <w:outlineLvl w:val="1"/>
    </w:pPr>
    <w:rPr>
      <w:rFonts w:cs="Arial"/>
    </w:rPr>
  </w:style>
  <w:style w:type="table" w:styleId="Table3Deffects1">
    <w:name w:val="Table 3D effects 1"/>
    <w:basedOn w:val="TableNormal"/>
    <w:semiHidden/>
    <w:rsid w:val="00791607"/>
    <w:pPr>
      <w:spacing w:after="240"/>
      <w:jc w:val="both"/>
    </w:pPr>
    <w:rPr>
      <w:lang w:val="es-ES_tradnl" w:eastAsia="es-ES_tradn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91607"/>
    <w:pPr>
      <w:spacing w:after="240"/>
      <w:jc w:val="both"/>
    </w:pPr>
    <w:rPr>
      <w:lang w:val="es-ES_tradnl" w:eastAsia="es-ES_tradn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91607"/>
    <w:pPr>
      <w:spacing w:after="240"/>
      <w:jc w:val="both"/>
    </w:pPr>
    <w:rPr>
      <w:lang w:val="es-ES_tradnl" w:eastAsia="es-ES_tradn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91607"/>
    <w:pPr>
      <w:spacing w:after="240"/>
      <w:jc w:val="both"/>
    </w:pPr>
    <w:rPr>
      <w:lang w:val="es-ES_tradnl" w:eastAsia="es-ES_tradn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91607"/>
    <w:pPr>
      <w:spacing w:after="240"/>
      <w:jc w:val="both"/>
    </w:pPr>
    <w:rPr>
      <w:lang w:val="es-ES_tradnl" w:eastAsia="es-ES_tradn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91607"/>
    <w:pPr>
      <w:spacing w:after="240"/>
      <w:jc w:val="both"/>
    </w:pPr>
    <w:rPr>
      <w:color w:val="000080"/>
      <w:lang w:val="es-ES_tradnl" w:eastAsia="es-ES_tradnl"/>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91607"/>
    <w:pPr>
      <w:spacing w:after="240"/>
      <w:jc w:val="both"/>
    </w:pPr>
    <w:rPr>
      <w:lang w:val="es-ES_tradnl" w:eastAsia="es-ES_tradn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91607"/>
    <w:pPr>
      <w:spacing w:after="240"/>
      <w:jc w:val="both"/>
    </w:pPr>
    <w:rPr>
      <w:color w:val="FFFFFF"/>
      <w:lang w:val="es-ES_tradnl" w:eastAsia="es-ES_tradnl"/>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91607"/>
    <w:pPr>
      <w:spacing w:after="240"/>
      <w:jc w:val="both"/>
    </w:pPr>
    <w:rPr>
      <w:lang w:val="es-ES_tradnl" w:eastAsia="es-ES_tradn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91607"/>
    <w:pPr>
      <w:spacing w:after="240"/>
      <w:jc w:val="both"/>
    </w:pPr>
    <w:rPr>
      <w:lang w:val="es-ES_tradnl" w:eastAsia="es-ES_tradn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91607"/>
    <w:pPr>
      <w:spacing w:after="240"/>
      <w:jc w:val="both"/>
    </w:pPr>
    <w:rPr>
      <w:b/>
      <w:bCs/>
      <w:lang w:val="es-ES_tradnl" w:eastAsia="es-ES_tradnl"/>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91607"/>
    <w:pPr>
      <w:spacing w:after="240"/>
      <w:jc w:val="both"/>
    </w:pPr>
    <w:rPr>
      <w:b/>
      <w:bCs/>
      <w:lang w:val="es-ES_tradnl" w:eastAsia="es-ES_tradnl"/>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91607"/>
    <w:pPr>
      <w:spacing w:after="240"/>
      <w:jc w:val="both"/>
    </w:pPr>
    <w:rPr>
      <w:b/>
      <w:bCs/>
      <w:lang w:val="es-ES_tradnl" w:eastAsia="es-ES_tradnl"/>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91607"/>
    <w:pPr>
      <w:spacing w:after="240"/>
      <w:jc w:val="both"/>
    </w:pPr>
    <w:rPr>
      <w:lang w:val="es-ES_tradnl" w:eastAsia="es-ES_tradn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91607"/>
    <w:pPr>
      <w:spacing w:after="240"/>
      <w:jc w:val="both"/>
    </w:pPr>
    <w:rPr>
      <w:lang w:val="es-ES_tradnl" w:eastAsia="es-ES_tradn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91607"/>
    <w:pPr>
      <w:spacing w:after="240"/>
      <w:jc w:val="both"/>
    </w:pPr>
    <w:rPr>
      <w:lang w:val="es-ES_tradnl" w:eastAsia="es-ES_tradn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91607"/>
    <w:pPr>
      <w:spacing w:after="240"/>
      <w:jc w:val="both"/>
    </w:pPr>
    <w:rPr>
      <w:lang w:val="es-ES_tradnl" w:eastAsia="es-ES_tradn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791607"/>
    <w:pPr>
      <w:spacing w:after="240"/>
      <w:jc w:val="both"/>
    </w:pPr>
    <w:rPr>
      <w:lang w:val="es-ES_tradnl" w:eastAsia="es-ES_trad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91607"/>
    <w:pPr>
      <w:spacing w:after="240"/>
      <w:jc w:val="both"/>
    </w:pPr>
    <w:rPr>
      <w:lang w:val="es-ES_tradnl" w:eastAsia="es-ES_tradn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91607"/>
    <w:pPr>
      <w:spacing w:after="240"/>
      <w:jc w:val="both"/>
    </w:pPr>
    <w:rPr>
      <w:lang w:val="es-ES_tradnl" w:eastAsia="es-ES_tradn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91607"/>
    <w:pPr>
      <w:spacing w:after="240"/>
      <w:jc w:val="both"/>
    </w:pPr>
    <w:rPr>
      <w:lang w:val="es-ES_tradnl" w:eastAsia="es-ES_tradn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91607"/>
    <w:pPr>
      <w:spacing w:after="240"/>
      <w:jc w:val="both"/>
    </w:pPr>
    <w:rPr>
      <w:lang w:val="es-ES_tradnl" w:eastAsia="es-ES_trad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91607"/>
    <w:pPr>
      <w:spacing w:after="240"/>
      <w:jc w:val="both"/>
    </w:pPr>
    <w:rPr>
      <w:lang w:val="es-ES_tradnl" w:eastAsia="es-ES_tradn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91607"/>
    <w:pPr>
      <w:spacing w:after="240"/>
      <w:jc w:val="both"/>
    </w:pPr>
    <w:rPr>
      <w:b/>
      <w:bCs/>
      <w:lang w:val="es-ES_tradnl" w:eastAsia="es-ES_trad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91607"/>
    <w:pPr>
      <w:spacing w:after="240"/>
      <w:jc w:val="both"/>
    </w:pPr>
    <w:rPr>
      <w:lang w:val="es-ES_tradnl" w:eastAsia="es-ES_tradn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91607"/>
    <w:pPr>
      <w:spacing w:after="240"/>
      <w:jc w:val="both"/>
    </w:pPr>
    <w:rPr>
      <w:lang w:val="es-ES_tradnl" w:eastAsia="es-ES_tradn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91607"/>
    <w:pPr>
      <w:spacing w:after="240"/>
      <w:jc w:val="both"/>
    </w:pPr>
    <w:rPr>
      <w:lang w:val="es-ES_tradnl" w:eastAsia="es-ES_tradn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91607"/>
    <w:pPr>
      <w:spacing w:after="240"/>
      <w:jc w:val="both"/>
    </w:pPr>
    <w:rPr>
      <w:lang w:val="es-ES_tradnl" w:eastAsia="es-ES_tradn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91607"/>
    <w:pPr>
      <w:spacing w:after="240"/>
      <w:jc w:val="both"/>
    </w:pPr>
    <w:rPr>
      <w:lang w:val="es-ES_tradnl" w:eastAsia="es-ES_trad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91607"/>
    <w:pPr>
      <w:spacing w:after="240"/>
      <w:jc w:val="both"/>
    </w:pPr>
    <w:rPr>
      <w:lang w:val="es-ES_tradnl" w:eastAsia="es-ES_tradn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91607"/>
    <w:pPr>
      <w:spacing w:after="240"/>
      <w:jc w:val="both"/>
    </w:pPr>
    <w:rPr>
      <w:lang w:val="es-ES_tradnl" w:eastAsia="es-ES_tradn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91607"/>
    <w:pPr>
      <w:spacing w:after="240"/>
      <w:jc w:val="both"/>
    </w:pPr>
    <w:rPr>
      <w:lang w:val="es-ES_tradnl" w:eastAsia="es-ES_tradn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91607"/>
    <w:pPr>
      <w:spacing w:after="240"/>
      <w:jc w:val="both"/>
    </w:pPr>
    <w:rPr>
      <w:lang w:val="es-ES_tradnl" w:eastAsia="es-ES_tradn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91607"/>
    <w:pPr>
      <w:spacing w:after="240"/>
      <w:jc w:val="both"/>
    </w:pPr>
    <w:rPr>
      <w:lang w:val="es-ES_tradnl" w:eastAsia="es-ES_trad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91607"/>
    <w:pPr>
      <w:spacing w:after="240"/>
      <w:jc w:val="both"/>
    </w:pPr>
    <w:rPr>
      <w:lang w:val="es-ES_tradnl" w:eastAsia="es-ES_tradn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91607"/>
    <w:pPr>
      <w:spacing w:after="240"/>
      <w:jc w:val="both"/>
    </w:pPr>
    <w:rPr>
      <w:lang w:val="es-ES_tradnl" w:eastAsia="es-ES_tradn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91607"/>
    <w:pPr>
      <w:spacing w:after="240"/>
      <w:jc w:val="both"/>
    </w:pPr>
    <w:rPr>
      <w:lang w:val="es-ES_tradnl" w:eastAsia="es-ES_tradn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91607"/>
    <w:pPr>
      <w:spacing w:after="240"/>
      <w:jc w:val="both"/>
    </w:pPr>
    <w:rPr>
      <w:lang w:val="es-ES_tradnl" w:eastAsia="es-ES_tradn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91607"/>
    <w:pPr>
      <w:spacing w:after="240"/>
      <w:jc w:val="both"/>
    </w:pPr>
    <w:rPr>
      <w:lang w:val="es-ES_tradnl" w:eastAsia="es-ES_tradn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91607"/>
    <w:pPr>
      <w:spacing w:after="240"/>
      <w:jc w:val="both"/>
    </w:pPr>
    <w:rPr>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91607"/>
    <w:pPr>
      <w:spacing w:after="240"/>
      <w:jc w:val="both"/>
    </w:pPr>
    <w:rPr>
      <w:lang w:val="es-ES_tradnl" w:eastAsia="es-ES_tradn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91607"/>
    <w:pPr>
      <w:spacing w:after="240"/>
      <w:jc w:val="both"/>
    </w:pPr>
    <w:rPr>
      <w:lang w:val="es-ES_tradnl" w:eastAsia="es-ES_tradn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91607"/>
    <w:pPr>
      <w:spacing w:after="240"/>
      <w:jc w:val="both"/>
    </w:pPr>
    <w:rPr>
      <w:lang w:val="es-ES_tradnl" w:eastAsia="es-ES_tradn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791607"/>
    <w:pPr>
      <w:spacing w:before="240" w:after="60"/>
      <w:jc w:val="center"/>
      <w:outlineLvl w:val="0"/>
    </w:pPr>
    <w:rPr>
      <w:rFonts w:cs="Arial"/>
      <w:b/>
      <w:bCs/>
      <w:kern w:val="28"/>
      <w:sz w:val="32"/>
      <w:szCs w:val="32"/>
    </w:rPr>
  </w:style>
  <w:style w:type="paragraph" w:styleId="BalloonText">
    <w:name w:val="Balloon Text"/>
    <w:basedOn w:val="Normal"/>
    <w:link w:val="BalloonTextChar"/>
    <w:qFormat/>
    <w:rsid w:val="00791607"/>
    <w:pPr>
      <w:spacing w:after="0"/>
    </w:pPr>
    <w:rPr>
      <w:rFonts w:cs="Tahoma"/>
      <w:sz w:val="16"/>
      <w:szCs w:val="16"/>
    </w:rPr>
  </w:style>
  <w:style w:type="character" w:customStyle="1" w:styleId="BalloonTextChar">
    <w:name w:val="Balloon Text Char"/>
    <w:link w:val="BalloonText"/>
    <w:rsid w:val="00791607"/>
    <w:rPr>
      <w:rFonts w:ascii="Arial" w:hAnsi="Arial" w:cs="Tahoma"/>
      <w:sz w:val="16"/>
      <w:szCs w:val="16"/>
      <w:lang w:val="es-ES_tradnl" w:eastAsia="en-US"/>
    </w:rPr>
  </w:style>
  <w:style w:type="paragraph" w:customStyle="1" w:styleId="borrador">
    <w:name w:val="borrador"/>
    <w:basedOn w:val="Normal"/>
    <w:qFormat/>
    <w:rsid w:val="00791607"/>
    <w:pPr>
      <w:spacing w:before="20" w:after="20"/>
      <w:jc w:val="center"/>
    </w:pPr>
    <w:rPr>
      <w:lang w:val="es-ES"/>
    </w:rPr>
  </w:style>
  <w:style w:type="paragraph" w:styleId="ListParagraph">
    <w:name w:val="List Paragraph"/>
    <w:basedOn w:val="Normal"/>
    <w:uiPriority w:val="34"/>
    <w:qFormat/>
    <w:rsid w:val="00791607"/>
    <w:pPr>
      <w:numPr>
        <w:numId w:val="36"/>
      </w:numPr>
    </w:pPr>
  </w:style>
  <w:style w:type="numbering" w:customStyle="1" w:styleId="Numbering1">
    <w:name w:val="Numbering1"/>
    <w:basedOn w:val="NoList"/>
    <w:rsid w:val="00791607"/>
    <w:pPr>
      <w:numPr>
        <w:numId w:val="14"/>
      </w:numPr>
    </w:pPr>
  </w:style>
  <w:style w:type="numbering" w:customStyle="1" w:styleId="Numbering2">
    <w:name w:val="Numbering2"/>
    <w:basedOn w:val="NoList"/>
    <w:rsid w:val="00791607"/>
    <w:pPr>
      <w:numPr>
        <w:numId w:val="15"/>
      </w:numPr>
    </w:pPr>
  </w:style>
  <w:style w:type="paragraph" w:styleId="Bibliography">
    <w:name w:val="Bibliography"/>
    <w:basedOn w:val="Normal"/>
    <w:next w:val="Normal"/>
    <w:uiPriority w:val="37"/>
    <w:unhideWhenUsed/>
    <w:rsid w:val="00791607"/>
  </w:style>
  <w:style w:type="table" w:styleId="ColorfulGrid-Accent6">
    <w:name w:val="Colorful Grid Accent 6"/>
    <w:basedOn w:val="TableNormal"/>
    <w:uiPriority w:val="73"/>
    <w:rsid w:val="00791607"/>
    <w:rPr>
      <w:color w:val="000000"/>
      <w:lang w:val="es-ES_tradnl" w:eastAsia="es-ES_tradnl"/>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Shading-Accent6">
    <w:name w:val="Colorful Shading Accent 6"/>
    <w:basedOn w:val="TableNormal"/>
    <w:uiPriority w:val="71"/>
    <w:rsid w:val="00791607"/>
    <w:rPr>
      <w:color w:val="000000"/>
      <w:lang w:val="es-ES_tradnl" w:eastAsia="es-ES_tradnl"/>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qFormat/>
    <w:rsid w:val="00791607"/>
    <w:rPr>
      <w:sz w:val="16"/>
      <w:szCs w:val="16"/>
    </w:rPr>
  </w:style>
  <w:style w:type="paragraph" w:styleId="CommentText">
    <w:name w:val="annotation text"/>
    <w:basedOn w:val="Normal"/>
    <w:link w:val="CommentTextChar"/>
    <w:rsid w:val="00791607"/>
    <w:rPr>
      <w:szCs w:val="20"/>
    </w:rPr>
  </w:style>
  <w:style w:type="character" w:customStyle="1" w:styleId="CommentTextChar">
    <w:name w:val="Comment Text Char"/>
    <w:link w:val="CommentText"/>
    <w:rsid w:val="00791607"/>
    <w:rPr>
      <w:rFonts w:ascii="Arial" w:hAnsi="Arial"/>
      <w:sz w:val="22"/>
      <w:lang w:val="es-ES_tradnl" w:eastAsia="en-US"/>
    </w:rPr>
  </w:style>
  <w:style w:type="paragraph" w:styleId="CommentSubject">
    <w:name w:val="annotation subject"/>
    <w:basedOn w:val="CommentText"/>
    <w:next w:val="CommentText"/>
    <w:link w:val="CommentSubjectChar"/>
    <w:rsid w:val="00791607"/>
    <w:rPr>
      <w:b/>
      <w:bCs/>
    </w:rPr>
  </w:style>
  <w:style w:type="character" w:customStyle="1" w:styleId="CommentSubjectChar">
    <w:name w:val="Comment Subject Char"/>
    <w:link w:val="CommentSubject"/>
    <w:rsid w:val="00791607"/>
    <w:rPr>
      <w:rFonts w:ascii="Arial" w:hAnsi="Arial"/>
      <w:b/>
      <w:bCs/>
      <w:sz w:val="22"/>
      <w:lang w:val="es-ES_tradnl" w:eastAsia="en-US"/>
    </w:rPr>
  </w:style>
  <w:style w:type="paragraph" w:styleId="DocumentMap">
    <w:name w:val="Document Map"/>
    <w:basedOn w:val="Normal"/>
    <w:link w:val="DocumentMapChar"/>
    <w:qFormat/>
    <w:rsid w:val="00791607"/>
    <w:pPr>
      <w:spacing w:after="0"/>
    </w:pPr>
    <w:rPr>
      <w:rFonts w:cs="Tahoma"/>
      <w:sz w:val="16"/>
      <w:szCs w:val="16"/>
    </w:rPr>
  </w:style>
  <w:style w:type="character" w:customStyle="1" w:styleId="DocumentMapChar">
    <w:name w:val="Document Map Char"/>
    <w:link w:val="DocumentMap"/>
    <w:rsid w:val="00791607"/>
    <w:rPr>
      <w:rFonts w:ascii="Arial" w:hAnsi="Arial" w:cs="Tahoma"/>
      <w:sz w:val="16"/>
      <w:szCs w:val="16"/>
      <w:lang w:val="es-ES_tradnl" w:eastAsia="en-US"/>
    </w:rPr>
  </w:style>
  <w:style w:type="character" w:styleId="EndnoteReference">
    <w:name w:val="endnote reference"/>
    <w:qFormat/>
    <w:rsid w:val="00791607"/>
    <w:rPr>
      <w:rFonts w:ascii="Arial" w:hAnsi="Arial"/>
      <w:sz w:val="18"/>
      <w:vertAlign w:val="superscript"/>
    </w:rPr>
  </w:style>
  <w:style w:type="paragraph" w:styleId="EndnoteText">
    <w:name w:val="endnote text"/>
    <w:basedOn w:val="Normal"/>
    <w:link w:val="EndnoteTextChar"/>
    <w:qFormat/>
    <w:rsid w:val="00791607"/>
    <w:pPr>
      <w:spacing w:after="0"/>
    </w:pPr>
    <w:rPr>
      <w:sz w:val="18"/>
      <w:szCs w:val="20"/>
    </w:rPr>
  </w:style>
  <w:style w:type="character" w:customStyle="1" w:styleId="EndnoteTextChar">
    <w:name w:val="Endnote Text Char"/>
    <w:link w:val="EndnoteText"/>
    <w:rsid w:val="00791607"/>
    <w:rPr>
      <w:rFonts w:ascii="Arial" w:hAnsi="Arial"/>
      <w:sz w:val="18"/>
      <w:lang w:val="es-ES_tradnl" w:eastAsia="en-US"/>
    </w:rPr>
  </w:style>
  <w:style w:type="paragraph" w:styleId="Index1">
    <w:name w:val="index 1"/>
    <w:basedOn w:val="Normal"/>
    <w:next w:val="Normal"/>
    <w:autoRedefine/>
    <w:rsid w:val="00791607"/>
    <w:pPr>
      <w:spacing w:after="0"/>
      <w:ind w:left="200" w:hanging="200"/>
    </w:pPr>
  </w:style>
  <w:style w:type="paragraph" w:styleId="Index3">
    <w:name w:val="index 3"/>
    <w:basedOn w:val="Normal"/>
    <w:next w:val="Normal"/>
    <w:autoRedefine/>
    <w:rsid w:val="00791607"/>
    <w:pPr>
      <w:spacing w:after="0"/>
      <w:ind w:left="600" w:hanging="200"/>
    </w:pPr>
  </w:style>
  <w:style w:type="paragraph" w:styleId="IndexHeading">
    <w:name w:val="index heading"/>
    <w:basedOn w:val="Normal"/>
    <w:next w:val="Index1"/>
    <w:rsid w:val="00791607"/>
    <w:rPr>
      <w:rFonts w:ascii="Cambria" w:hAnsi="Cambria"/>
      <w:b/>
      <w:bCs/>
    </w:rPr>
  </w:style>
  <w:style w:type="table" w:styleId="LightShading">
    <w:name w:val="Light Shading"/>
    <w:basedOn w:val="TableNormal"/>
    <w:uiPriority w:val="60"/>
    <w:rsid w:val="00791607"/>
    <w:rPr>
      <w:color w:val="000000"/>
      <w:lang w:val="es-ES_tradnl" w:eastAsia="es-ES_tradnl"/>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PlaceholderText">
    <w:name w:val="Placeholder Text"/>
    <w:uiPriority w:val="99"/>
    <w:semiHidden/>
    <w:qFormat/>
    <w:rsid w:val="00791607"/>
    <w:rPr>
      <w:rFonts w:ascii="Arial" w:hAnsi="Arial"/>
      <w:color w:val="808080"/>
    </w:rPr>
  </w:style>
  <w:style w:type="paragraph" w:styleId="MacroText">
    <w:name w:val="macro"/>
    <w:link w:val="MacroTextChar"/>
    <w:rsid w:val="00791607"/>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s-ES_tradnl" w:eastAsia="en-US"/>
    </w:rPr>
  </w:style>
  <w:style w:type="character" w:customStyle="1" w:styleId="MacroTextChar">
    <w:name w:val="Macro Text Char"/>
    <w:link w:val="MacroText"/>
    <w:rsid w:val="00791607"/>
    <w:rPr>
      <w:rFonts w:ascii="Consolas" w:hAnsi="Consolas" w:cs="Consolas"/>
      <w:lang w:val="es-ES_tradnl" w:eastAsia="en-US"/>
    </w:rPr>
  </w:style>
  <w:style w:type="numbering" w:customStyle="1" w:styleId="Style3">
    <w:name w:val="Style3"/>
    <w:uiPriority w:val="99"/>
    <w:rsid w:val="00791607"/>
    <w:pPr>
      <w:numPr>
        <w:numId w:val="39"/>
      </w:numPr>
    </w:pPr>
  </w:style>
  <w:style w:type="table" w:customStyle="1" w:styleId="Style4">
    <w:name w:val="Style4"/>
    <w:basedOn w:val="TableNormal"/>
    <w:uiPriority w:val="99"/>
    <w:rsid w:val="00791607"/>
    <w:rPr>
      <w:rFonts w:ascii="Arial" w:hAnsi="Arial"/>
      <w:lang w:val="es-ES_tradnl" w:eastAsia="es-ES_tradnl"/>
    </w:rPr>
    <w:tblPr>
      <w:tblBorders>
        <w:insideH w:val="single" w:sz="4" w:space="0" w:color="BFBFBF"/>
        <w:insideV w:val="single" w:sz="4" w:space="0" w:color="BFBFBF"/>
      </w:tblBorders>
    </w:tblPr>
    <w:tblStylePr w:type="firstRow">
      <w:pPr>
        <w:jc w:val="center"/>
      </w:pPr>
      <w:rPr>
        <w:rFonts w:ascii="Arial" w:hAnsi="Arial"/>
        <w:b/>
        <w:color w:val="009A77"/>
        <w:sz w:val="22"/>
      </w:rPr>
      <w:tblPr/>
      <w:tcPr>
        <w:shd w:val="clear" w:color="auto" w:fill="FFFFFF"/>
        <w:vAlign w:val="center"/>
      </w:tcPr>
    </w:tblStylePr>
    <w:tblStylePr w:type="lastRow">
      <w:rPr>
        <w:rFonts w:ascii="Arial" w:hAnsi="Arial"/>
        <w:b/>
        <w:sz w:val="22"/>
      </w:rPr>
      <w:tblPr/>
      <w:tcPr>
        <w:shd w:val="clear" w:color="auto" w:fill="F2F2F2"/>
      </w:tcPr>
    </w:tblStylePr>
    <w:tblStylePr w:type="firstCol">
      <w:tblPr/>
      <w:tcPr>
        <w:shd w:val="clear" w:color="auto" w:fill="F2F2F2"/>
      </w:tcPr>
    </w:tblStylePr>
  </w:style>
  <w:style w:type="paragraph" w:styleId="TOCHeading">
    <w:name w:val="TOC Heading"/>
    <w:basedOn w:val="Heading1"/>
    <w:next w:val="Normal"/>
    <w:uiPriority w:val="39"/>
    <w:unhideWhenUsed/>
    <w:qFormat/>
    <w:rsid w:val="00791607"/>
    <w:pPr>
      <w:numPr>
        <w:numId w:val="0"/>
      </w:numPr>
      <w:spacing w:after="0"/>
      <w:outlineLvl w:val="9"/>
    </w:pPr>
    <w:rPr>
      <w:bCs/>
      <w:kern w:val="0"/>
      <w:szCs w:val="28"/>
      <w:lang w:val="es-ES_tradnl"/>
    </w:rPr>
  </w:style>
  <w:style w:type="paragraph" w:styleId="Revision">
    <w:name w:val="Revision"/>
    <w:hidden/>
    <w:uiPriority w:val="99"/>
    <w:semiHidden/>
    <w:rsid w:val="00AA27E5"/>
    <w:rPr>
      <w:rFonts w:ascii="Arial" w:hAnsi="Arial"/>
      <w:sz w:val="22"/>
      <w:szCs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customXml" Target="/customXML/item5.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iManageProps" /></Relationships>
</file>

<file path=customXML/item5.xml><?xml version="1.0" encoding="utf-8"?>
<properties xmlns="http://www.imanage.com/work/xmlschema">
  <documentid>MERCANTIL!73246213.1</documentid>
  <senderid>ANTONIO.BULNES</senderid>
  <senderemail>ANTONIO.BULNES@GARRIGUES.COM</senderemail>
  <lastmodified>2025-11-07T10:31:00.0000000+01:00</lastmodified>
  <database>MERCANTIL</database>
</properties>
</file>

<file path=customXML/itemProps5.xml><?xml version="1.0" encoding="utf-8"?>
<ds:datastoreItem xmlns:ds="http://schemas.openxmlformats.org/officeDocument/2006/customXml" ds:itemID="{37E9E690-98B6-4385-ACDC-0F5782EF2D25}">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a20dbbc-dab9-4d8b-bc3e-9852348c831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s Contents" ma:contentTypeID="0x0101005BB0C8B0761E4134914B8A85D682E9FB0100E3978B971CCAE648966609B34DFC252D" ma:contentTypeVersion="33" ma:contentTypeDescription="Create a new document." ma:contentTypeScope="" ma:versionID="58a359ad2bffae3915d078af79f89dc0">
  <xsd:schema xmlns:xsd="http://www.w3.org/2001/XMLSchema" xmlns:xs="http://www.w3.org/2001/XMLSchema" xmlns:p="http://schemas.microsoft.com/office/2006/metadata/properties" xmlns:ns2="38747e81-cbb8-4387-a5ca-4934b5c80f9a" xmlns:ns3="b238c58b-b3b0-4a09-b164-2b483886d292" xmlns:ns4="7002ec80-17be-4709-9f5c-480b3dc93674" xmlns:ns5="8c36fa42-e883-4421-b97f-7d3a492dc43e" targetNamespace="http://schemas.microsoft.com/office/2006/metadata/properties" ma:root="true" ma:fieldsID="21423fd1ab2aca019b48d15e3bfb1ba7" ns2:_="" ns3:_="" ns4:_="" ns5:_="">
    <xsd:import namespace="38747e81-cbb8-4387-a5ca-4934b5c80f9a"/>
    <xsd:import namespace="b238c58b-b3b0-4a09-b164-2b483886d292"/>
    <xsd:import namespace="7002ec80-17be-4709-9f5c-480b3dc93674"/>
    <xsd:import namespace="8c36fa42-e883-4421-b97f-7d3a492dc43e"/>
    <xsd:element name="properties">
      <xsd:complexType>
        <xsd:sequence>
          <xsd:element name="documentManagement">
            <xsd:complexType>
              <xsd:all>
                <xsd:element ref="ns2:WAVE_IntellectualAuthor" minOccurs="0"/>
                <xsd:element ref="ns2:h5553f5a43b44b59bcbf0a0b32f10b5c" minOccurs="0"/>
                <xsd:element ref="ns2:TaxCatchAll" minOccurs="0"/>
                <xsd:element ref="ns2:TaxCatchAllLabel" minOccurs="0"/>
                <xsd:element ref="ns2:WAVE_UploadDate" minOccurs="0"/>
                <xsd:element ref="ns2:WAVE_ExpirationDate" minOccurs="0"/>
                <xsd:element ref="ns2:WAVE_LastRevisionDate" minOccurs="0"/>
                <xsd:element ref="ns2:ic5426456aae4c1dbc3fcdc62dab34af" minOccurs="0"/>
                <xsd:element ref="ns2:eadbe705bd1a4a678cba061e95d30717" minOccurs="0"/>
                <xsd:element ref="ns2:iac244276f3a44f4909e31da6b3fe80f"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2:WAVE_Order" minOccurs="0"/>
                <xsd:element ref="ns3:MediaServiceAutoKeyPoints" minOccurs="0"/>
                <xsd:element ref="ns3:MediaServiceKeyPoints" minOccurs="0"/>
                <xsd:element ref="ns5:WAVE_Searchabl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747e81-cbb8-4387-a5ca-4934b5c80f9a" elementFormDefault="qualified">
    <xsd:import namespace="http://schemas.microsoft.com/office/2006/documentManagement/types"/>
    <xsd:import namespace="http://schemas.microsoft.com/office/infopath/2007/PartnerControls"/>
    <xsd:element name="WAVE_IntellectualAuthor" ma:index="8" nillable="true" ma:displayName="Intellectual author" ma:SearchPeopleOnly="false" ma:internalName="WAVE_Intellectual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5553f5a43b44b59bcbf0a0b32f10b5c" ma:index="9" nillable="true" ma:displayName="Section_0" ma:hidden="true" ma:internalName="h5553f5a43b44b59bcbf0a0b32f10b5c">
      <xsd:simpleType>
        <xsd:restriction base="dms:Note"/>
      </xsd:simpleType>
    </xsd:element>
    <xsd:element name="TaxCatchAll" ma:index="10" nillable="true" ma:displayName="Taxonomy Catch All Column" ma:hidden="true" ma:list="{c3613091-f7ca-42bd-89a9-6563c85d40fe}" ma:internalName="TaxCatchAll" ma:showField="CatchAllData" ma:web="38747e81-cbb8-4387-a5ca-4934b5c80f9a">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3613091-f7ca-42bd-89a9-6563c85d40fe}" ma:internalName="TaxCatchAllLabel" ma:readOnly="true" ma:showField="CatchAllDataLabel" ma:web="38747e81-cbb8-4387-a5ca-4934b5c80f9a">
      <xsd:complexType>
        <xsd:complexContent>
          <xsd:extension base="dms:MultiChoiceLookup">
            <xsd:sequence>
              <xsd:element name="Value" type="dms:Lookup" maxOccurs="unbounded" minOccurs="0" nillable="true"/>
            </xsd:sequence>
          </xsd:extension>
        </xsd:complexContent>
      </xsd:complexType>
    </xsd:element>
    <xsd:element name="WAVE_UploadDate" ma:index="12" nillable="true" ma:displayName="Upload date" ma:default="[today]" ma:format="DateTime" ma:internalName="WAVE_UploadDate">
      <xsd:simpleType>
        <xsd:restriction base="dms:DateTime"/>
      </xsd:simpleType>
    </xsd:element>
    <xsd:element name="WAVE_ExpirationDate" ma:index="13" nillable="true" ma:displayName="Expiration date" ma:format="DateTime" ma:internalName="WAVE_ExpirationDate">
      <xsd:simpleType>
        <xsd:restriction base="dms:DateTime"/>
      </xsd:simpleType>
    </xsd:element>
    <xsd:element name="WAVE_LastRevisionDate" ma:index="14" nillable="true" ma:displayName="Last revision date" ma:format="DateTime" ma:internalName="WAVE_LastRevisionDate">
      <xsd:simpleType>
        <xsd:restriction base="dms:DateTime"/>
      </xsd:simpleType>
    </xsd:element>
    <xsd:element name="ic5426456aae4c1dbc3fcdc62dab34af" ma:index="15" nillable="true" ma:taxonomy="true" ma:internalName="ic5426456aae4c1dbc3fcdc62dab34af" ma:taxonomyFieldName="WAVE_Language" ma:displayName="Language" ma:fieldId="{2c542645-6aae-4c1d-bc3f-cdc62dab34af}" ma:taxonomyMulti="true" ma:sspId="ea20dbbc-dab9-4d8b-bc3e-9852348c831d" ma:termSetId="49bf97d0-f79c-4f9c-ba05-27ca8649525a" ma:anchorId="00000000-0000-0000-0000-000000000000" ma:open="false" ma:isKeyword="false">
      <xsd:complexType>
        <xsd:sequence>
          <xsd:element ref="pc:Terms" minOccurs="0" maxOccurs="1"/>
        </xsd:sequence>
      </xsd:complexType>
    </xsd:element>
    <xsd:element name="eadbe705bd1a4a678cba061e95d30717" ma:index="17" nillable="true" ma:taxonomy="true" ma:internalName="eadbe705bd1a4a678cba061e95d30717" ma:taxonomyFieldName="WAVE_Keywords" ma:displayName="Keywords" ma:default="" ma:fieldId="{eadbe705-bd1a-4a67-8cba-061e95d30717}" ma:taxonomyMulti="true" ma:sspId="ea20dbbc-dab9-4d8b-bc3e-9852348c831d" ma:termSetId="d31afb73-68a3-4592-8182-97834d992078" ma:anchorId="00000000-0000-0000-0000-000000000000" ma:open="true" ma:isKeyword="false">
      <xsd:complexType>
        <xsd:sequence>
          <xsd:element ref="pc:Terms" minOccurs="0" maxOccurs="1"/>
        </xsd:sequence>
      </xsd:complexType>
    </xsd:element>
    <xsd:element name="iac244276f3a44f4909e31da6b3fe80f" ma:index="19" nillable="true" ma:taxonomy="true" ma:internalName="iac244276f3a44f4909e31da6b3fe80f" ma:taxonomyFieldName="WAVE_ContentCategory" ma:displayName="Content Category" ma:fieldId="{2ac24427-6f3a-44f4-909e-31da6b3fe80f}" ma:sspId="ea20dbbc-dab9-4d8b-bc3e-9852348c831d" ma:termSetId="91da4858-85c7-4b2f-b5d4-35134963a828" ma:anchorId="00000000-0000-0000-0000-000000000000" ma:open="false" ma:isKeyword="false">
      <xsd:complexType>
        <xsd:sequence>
          <xsd:element ref="pc:Terms" minOccurs="0" maxOccurs="1"/>
        </xsd:sequence>
      </xsd:complexType>
    </xsd:element>
    <xsd:element name="WAVE_Order" ma:index="28" nillable="true" ma:displayName="Order" ma:internalName="WAVE_Order"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238c58b-b3b0-4a09-b164-2b483886d292" elementFormDefault="qualified">
    <xsd:import namespace="http://schemas.microsoft.com/office/2006/documentManagement/types"/>
    <xsd:import namespace="http://schemas.microsoft.com/office/infopath/2007/PartnerControls"/>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02ec80-17be-4709-9f5c-480b3dc93674"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36fa42-e883-4421-b97f-7d3a492dc43e" elementFormDefault="qualified">
    <xsd:import namespace="http://schemas.microsoft.com/office/2006/documentManagement/types"/>
    <xsd:import namespace="http://schemas.microsoft.com/office/infopath/2007/PartnerControls"/>
    <xsd:element name="WAVE_Searchable" ma:index="31" nillable="true" ma:displayName="Searchable" ma:default="1" ma:internalName="WAVE_Searchable"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WAVE_UploadDate xmlns="38747e81-cbb8-4387-a5ca-4934b5c80f9a">2013-09-29T22:00:00+00:00</WAVE_UploadDate>
    <WAVE_ExpirationDate xmlns="38747e81-cbb8-4387-a5ca-4934b5c80f9a" xsi:nil="true"/>
    <eadbe705bd1a4a678cba061e95d30717 xmlns="38747e81-cbb8-4387-a5ca-4934b5c80f9a">
      <Terms xmlns="http://schemas.microsoft.com/office/infopath/2007/PartnerControls">
        <TermInfo xmlns="http://schemas.microsoft.com/office/infopath/2007/PartnerControls">
          <TermName xmlns="http://schemas.microsoft.com/office/infopath/2007/PartnerControls">Modelos Contratación Mercantil y Derecho Societario</TermName>
          <TermId xmlns="http://schemas.microsoft.com/office/infopath/2007/PartnerControls">a771d81a-0710-494b-8c1f-9134e1b262de</TermId>
        </TermInfo>
      </Terms>
    </eadbe705bd1a4a678cba061e95d30717>
    <ic5426456aae4c1dbc3fcdc62dab34af xmlns="38747e81-cbb8-4387-a5ca-4934b5c80f9a">
      <Terms xmlns="http://schemas.microsoft.com/office/infopath/2007/PartnerControls">
        <TermInfo xmlns="http://schemas.microsoft.com/office/infopath/2007/PartnerControls">
          <TermName xmlns="http://schemas.microsoft.com/office/infopath/2007/PartnerControls">Español</TermName>
          <TermId xmlns="http://schemas.microsoft.com/office/infopath/2007/PartnerControls">bc1c308e-a232-4233-8cc6-6da5128bafa4</TermId>
        </TermInfo>
      </Terms>
    </ic5426456aae4c1dbc3fcdc62dab34af>
    <WAVE_IntellectualAuthor xmlns="38747e81-cbb8-4387-a5ca-4934b5c80f9a">
      <UserInfo>
        <DisplayName/>
        <AccountId xsi:nil="true"/>
        <AccountType/>
      </UserInfo>
    </WAVE_IntellectualAuthor>
    <WAVE_LastRevisionDate xmlns="38747e81-cbb8-4387-a5ca-4934b5c80f9a" xsi:nil="true"/>
    <TaxCatchAll xmlns="38747e81-cbb8-4387-a5ca-4934b5c80f9a">
      <Value>132</Value>
      <Value>13</Value>
      <Value>169</Value>
    </TaxCatchAll>
    <h5553f5a43b44b59bcbf0a0b32f10b5c xmlns="38747e81-cbb8-4387-a5ca-4934b5c80f9a" xsi:nil="true"/>
    <iac244276f3a44f4909e31da6b3fe80f xmlns="38747e81-cbb8-4387-a5ca-4934b5c80f9a">
      <Terms xmlns="http://schemas.microsoft.com/office/infopath/2007/PartnerControls">
        <TermInfo xmlns="http://schemas.microsoft.com/office/infopath/2007/PartnerControls">
          <TermName xmlns="http://schemas.microsoft.com/office/infopath/2007/PartnerControls">Modelos y escritos jurídicos</TermName>
          <TermId xmlns="http://schemas.microsoft.com/office/infopath/2007/PartnerControls">bd053e66-1d7e-426f-96b2-cb0faee2dabb</TermId>
        </TermInfo>
      </Terms>
    </iac244276f3a44f4909e31da6b3fe80f>
    <WAVE_Order xmlns="38747e81-cbb8-4387-a5ca-4934b5c80f9a">1</WAVE_Order>
    <WAVE_Searchable xmlns="8c36fa42-e883-4421-b97f-7d3a492dc43e">true</WAVE_Searchabl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79A9AF-A16A-4F9E-B103-D67CA776068B}">
  <ds:schemaRefs>
    <ds:schemaRef ds:uri="Microsoft.SharePoint.Taxonomy.ContentTypeSync"/>
  </ds:schemaRefs>
</ds:datastoreItem>
</file>

<file path=customXml/itemProps2.xml><?xml version="1.0" encoding="utf-8"?>
<ds:datastoreItem xmlns:ds="http://schemas.openxmlformats.org/officeDocument/2006/customXml" ds:itemID="{92821B6A-BCEE-49D5-9A9E-527EDD967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747e81-cbb8-4387-a5ca-4934b5c80f9a"/>
    <ds:schemaRef ds:uri="b238c58b-b3b0-4a09-b164-2b483886d292"/>
    <ds:schemaRef ds:uri="7002ec80-17be-4709-9f5c-480b3dc93674"/>
    <ds:schemaRef ds:uri="8c36fa42-e883-4421-b97f-7d3a492dc4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26379E-0695-49DF-82FD-239B0713FF90}">
  <ds:schemaRefs>
    <ds:schemaRef ds:uri="http://schemas.microsoft.com/office/2006/metadata/properties"/>
    <ds:schemaRef ds:uri="http://schemas.microsoft.com/office/infopath/2007/PartnerControls"/>
    <ds:schemaRef ds:uri="38747e81-cbb8-4387-a5ca-4934b5c80f9a"/>
    <ds:schemaRef ds:uri="8c36fa42-e883-4421-b97f-7d3a492dc43e"/>
  </ds:schemaRefs>
</ds:datastoreItem>
</file>

<file path=customXml/itemProps4.xml><?xml version="1.0" encoding="utf-8"?>
<ds:datastoreItem xmlns:ds="http://schemas.openxmlformats.org/officeDocument/2006/customXml" ds:itemID="{74279F3F-706F-401E-A8FE-C8753078D6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785</Words>
  <Characters>4095</Characters>
  <Application>Microsoft Office Word</Application>
  <DocSecurity>0</DocSecurity>
  <Lines>67</Lines>
  <Paragraphs>28</Paragraphs>
  <ScaleCrop>false</ScaleCrop>
  <HeadingPairs>
    <vt:vector size="2" baseType="variant">
      <vt:variant>
        <vt:lpstr>Title</vt:lpstr>
      </vt:variant>
      <vt:variant>
        <vt:i4>1</vt:i4>
      </vt:variant>
    </vt:vector>
  </HeadingPairs>
  <TitlesOfParts>
    <vt:vector size="1" baseType="lpstr">
      <vt:lpstr>S.L. Acta de consejo por escrito y sin sesión_Doc 212</vt:lpstr>
    </vt:vector>
  </TitlesOfParts>
  <Company>PMS</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 Acta de consejo por escrito y sin sesión_Doc 212</dc:title>
  <dc:subject/>
  <dc:creator>Garrigues</dc:creator>
  <cp:keywords/>
  <dc:description/>
  <cp:lastModifiedBy>Antonio Bulnes</cp:lastModifiedBy>
  <cp:revision>2</cp:revision>
  <cp:lastPrinted>2011-07-01T09:49:00Z</cp:lastPrinted>
  <dcterms:created xsi:type="dcterms:W3CDTF">2025-11-07T09:31:00Z</dcterms:created>
  <dcterms:modified xsi:type="dcterms:W3CDTF">2025-11-07T09:31:00Z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0x0101005BB0C8B0761E4134914B8A85D682E9FB0100E3978B971CCAE648966609B34DFC252D</vt:lpwstr>
  </property>
  <property fmtid="{D5CDD505-2E9C-101B-9397-08002B2CF9AE}" pid="3" name="WAVE_Country">
    <vt:lpwstr/>
  </property>
  <property fmtid="{D5CDD505-2E9C-101B-9397-08002B2CF9AE}" pid="4" name="e65884fffcdc4a6ca8e323d95592f9b1">
    <vt:lpwstr/>
  </property>
  <property fmtid="{D5CDD505-2E9C-101B-9397-08002B2CF9AE}" pid="5" name="d41421ed46204ca7a84e5af7ac04de14">
    <vt:lpwstr/>
  </property>
  <property fmtid="{D5CDD505-2E9C-101B-9397-08002B2CF9AE}" pid="6" name="WAVE_Section">
    <vt:lpwstr/>
  </property>
  <property fmtid="{D5CDD505-2E9C-101B-9397-08002B2CF9AE}" pid="7" name="WAVE_ContentCategory">
    <vt:lpwstr>13;#Modelos y escritos jurídicos|bd053e66-1d7e-426f-96b2-cb0faee2dabb</vt:lpwstr>
  </property>
  <property fmtid="{D5CDD505-2E9C-101B-9397-08002B2CF9AE}" pid="8" name="WAVE_PracticeArea">
    <vt:lpwstr/>
  </property>
  <property fmtid="{D5CDD505-2E9C-101B-9397-08002B2CF9AE}" pid="9" name="WAVE_Language">
    <vt:lpwstr>132;#Español|bc1c308e-a232-4233-8cc6-6da5128bafa4</vt:lpwstr>
  </property>
  <property fmtid="{D5CDD505-2E9C-101B-9397-08002B2CF9AE}" pid="10" name="WAVE_DepartmentsTaxonomy">
    <vt:lpwstr/>
  </property>
  <property fmtid="{D5CDD505-2E9C-101B-9397-08002B2CF9AE}" pid="11" name="WAVE_Keywords">
    <vt:lpwstr>169;#Modelos Contratación Mercantil y Derecho Societario|a771d81a-0710-494b-8c1f-9134e1b262de</vt:lpwstr>
  </property>
  <property fmtid="{D5CDD505-2E9C-101B-9397-08002B2CF9AE}" pid="12" name="WAVE_Security">
    <vt:lpwstr/>
  </property>
  <property fmtid="{D5CDD505-2E9C-101B-9397-08002B2CF9AE}" pid="13" name="i5f4c15e6f1448688c3535ae6ab5e826">
    <vt:lpwstr/>
  </property>
  <property fmtid="{D5CDD505-2E9C-101B-9397-08002B2CF9AE}" pid="14" name="docLang">
    <vt:lpwstr>es</vt:lpwstr>
  </property>
</Properties>
</file>